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3F4F6BF4" w14:textId="77777777">
      <w:pPr>
        <w:spacing w:after="0" w:line="240" w:lineRule="auto"/>
        <w:jc w:val="right"/>
        <w15:collapsed w:val="false"/>
        <w:rPr>
          <w:rFonts w:ascii="Arial" w:hAnsi="Arial" w:cs="Arial"/>
          <w:sz w:val="12"/>
          <w:szCs w:val="24"/>
        </w:rPr>
      </w:pPr>
    </w:p>
    <w:p w:rsidRPr="00E32E7B" w:rsidR="003D557F" w:rsidP="003D557F" w:rsidRDefault="003D557F" w14:paraId="64ED4223"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14:paraId="7D0F1D7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14:paraId="47EB506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3C53D3" w:rsidTr="00980F5A" w14:paraId="628745FA" w14:textId="77777777">
        <w:trPr>
          <w:jc w:val="right"/>
        </w:trPr>
        <w:tc>
          <w:tcPr>
            <w:tcW w:w="4320" w:type="dxa"/>
          </w:tcPr>
          <w:p w:rsidRPr="00E32E7B" w:rsidR="003C53D3" w:rsidP="00980F5A" w:rsidRDefault="003C53D3" w14:paraId="29775868" w14:textId="3826A805">
            <w:pPr>
              <w:pStyle w:val="VSVerzija"/>
              <w:jc w:val="right"/>
              <w:rPr>
                <w:rFonts w:ascii="Arial" w:hAnsi="Arial" w:cs="Arial"/>
              </w:rPr>
            </w:pPr>
            <w:r w:rsidRPr="00E32E7B">
              <w:rPr>
                <w:rFonts w:ascii="Arial" w:hAnsi="Arial" w:cs="Arial"/>
              </w:rPr>
              <w:t>Poslovni broj: St-</w:t>
            </w:r>
            <w:r w:rsidR="00110D98">
              <w:rPr>
                <w:rFonts w:ascii="Arial" w:hAnsi="Arial" w:cs="Arial"/>
              </w:rPr>
              <w:t>239</w:t>
            </w:r>
            <w:r w:rsidRPr="00E32E7B">
              <w:rPr>
                <w:rFonts w:ascii="Arial" w:hAnsi="Arial" w:cs="Arial"/>
              </w:rPr>
              <w:t>/</w:t>
            </w:r>
            <w:r>
              <w:rPr>
                <w:rFonts w:ascii="Arial" w:hAnsi="Arial" w:cs="Arial"/>
              </w:rPr>
              <w:t>2025</w:t>
            </w:r>
            <w:r w:rsidRPr="00E32E7B">
              <w:rPr>
                <w:rFonts w:ascii="Arial" w:hAnsi="Arial" w:cs="Arial"/>
              </w:rPr>
              <w:t>-</w:t>
            </w:r>
            <w:r w:rsidR="00622860">
              <w:rPr>
                <w:rFonts w:ascii="Arial" w:hAnsi="Arial" w:cs="Arial"/>
              </w:rPr>
              <w:t>23</w:t>
            </w:r>
          </w:p>
        </w:tc>
      </w:tr>
    </w:tbl>
    <w:p w:rsidRPr="00E32E7B" w:rsidR="003D557F" w:rsidP="003D557F" w:rsidRDefault="003D557F" w14:paraId="7A946A7F" w14:textId="77777777">
      <w:pPr>
        <w:spacing w:after="0" w:line="240" w:lineRule="auto"/>
        <w:rPr>
          <w:rFonts w:ascii="Arial" w:hAnsi="Arial" w:eastAsia="Times New Roman" w:cs="Arial"/>
          <w:sz w:val="24"/>
          <w:szCs w:val="24"/>
          <w:lang w:eastAsia="hr-HR"/>
        </w:rPr>
      </w:pPr>
    </w:p>
    <w:p w:rsidRPr="00E32E7B" w:rsidR="003D557F" w:rsidP="003D557F" w:rsidRDefault="003D557F" w14:paraId="2AC692CF"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1EFACEAA"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14:paraId="16D723D5" w14:textId="0BAF9E3B">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110D98">
        <w:rPr>
          <w:rFonts w:ascii="Arial" w:hAnsi="Arial" w:eastAsia="Times New Roman" w:cs="Arial"/>
          <w:sz w:val="24"/>
          <w:szCs w:val="24"/>
          <w:lang w:eastAsia="hr-HR"/>
        </w:rPr>
        <w:t>23</w:t>
      </w:r>
      <w:r w:rsidRPr="00E32E7B">
        <w:rPr>
          <w:rFonts w:ascii="Arial" w:hAnsi="Arial" w:eastAsia="Times New Roman" w:cs="Arial"/>
          <w:sz w:val="24"/>
          <w:szCs w:val="24"/>
          <w:lang w:eastAsia="hr-HR"/>
        </w:rPr>
        <w:t xml:space="preserve">. </w:t>
      </w:r>
      <w:r w:rsidR="00110D98">
        <w:rPr>
          <w:rFonts w:ascii="Arial" w:hAnsi="Arial" w:eastAsia="Times New Roman" w:cs="Arial"/>
          <w:sz w:val="24"/>
          <w:szCs w:val="24"/>
          <w:lang w:eastAsia="hr-HR"/>
        </w:rPr>
        <w:t>veljače</w:t>
      </w:r>
      <w:r w:rsidRPr="00E32E7B" w:rsidR="005D6DF6">
        <w:rPr>
          <w:rFonts w:ascii="Arial" w:hAnsi="Arial" w:eastAsia="Times New Roman" w:cs="Arial"/>
          <w:sz w:val="24"/>
          <w:szCs w:val="24"/>
          <w:lang w:eastAsia="hr-HR"/>
        </w:rPr>
        <w:t xml:space="preserve"> 202</w:t>
      </w:r>
      <w:r w:rsidR="00110D98">
        <w:rPr>
          <w:rFonts w:ascii="Arial" w:hAnsi="Arial" w:eastAsia="Times New Roman" w:cs="Arial"/>
          <w:sz w:val="24"/>
          <w:szCs w:val="24"/>
          <w:lang w:eastAsia="hr-HR"/>
        </w:rPr>
        <w:t>6</w:t>
      </w:r>
      <w:r w:rsidRPr="00E32E7B">
        <w:rPr>
          <w:rFonts w:ascii="Arial" w:hAnsi="Arial" w:eastAsia="Times New Roman" w:cs="Arial"/>
          <w:sz w:val="24"/>
          <w:szCs w:val="24"/>
          <w:lang w:eastAsia="hr-HR"/>
        </w:rPr>
        <w:t>.</w:t>
      </w:r>
    </w:p>
    <w:p w:rsidRPr="00E32E7B" w:rsidR="003D557F" w:rsidP="003D557F" w:rsidRDefault="003D557F" w14:paraId="56864E36"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7973516B"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14:paraId="580773F9"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14:paraId="30F90C45" w14:textId="0D2C6FE6">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110D98" w:rsidR="00110D98">
        <w:rPr>
          <w:rFonts w:ascii="Arial" w:hAnsi="Arial" w:eastAsia="Times New Roman" w:cs="Arial"/>
          <w:sz w:val="24"/>
          <w:szCs w:val="24"/>
          <w:lang w:eastAsia="hr-HR"/>
        </w:rPr>
        <w:t>PEKARA RITA d.o.o.</w:t>
      </w:r>
      <w:r w:rsidR="00110D98">
        <w:rPr>
          <w:rFonts w:ascii="Arial" w:hAnsi="Arial" w:eastAsia="Times New Roman" w:cs="Arial"/>
          <w:sz w:val="24"/>
          <w:szCs w:val="24"/>
          <w:lang w:eastAsia="hr-HR"/>
        </w:rPr>
        <w:t xml:space="preserve"> u stečaju</w:t>
      </w:r>
      <w:r w:rsidRPr="00110D98" w:rsidR="00110D98">
        <w:rPr>
          <w:rFonts w:ascii="Arial" w:hAnsi="Arial" w:eastAsia="Times New Roman" w:cs="Arial"/>
          <w:sz w:val="24"/>
          <w:szCs w:val="24"/>
          <w:lang w:eastAsia="hr-HR"/>
        </w:rPr>
        <w:t>, Petrijanec, Ulica Vladimira Nazora 97, OIB:47858918779</w:t>
      </w:r>
    </w:p>
    <w:p w:rsidRPr="00E32E7B" w:rsidR="003D557F" w:rsidP="003D557F" w:rsidRDefault="003D557F" w14:paraId="5D5893B9"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2A28063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14:paraId="5C821B14" w14:textId="77777777">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14:paraId="0655BE96"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14:paraId="227D3EAF" w14:textId="77777777">
      <w:pPr>
        <w:spacing w:after="0" w:line="240" w:lineRule="auto"/>
        <w:jc w:val="both"/>
        <w:rPr>
          <w:rFonts w:ascii="Arial" w:hAnsi="Arial" w:eastAsia="Times New Roman" w:cs="Arial"/>
          <w:sz w:val="24"/>
          <w:szCs w:val="24"/>
          <w:lang w:eastAsia="hr-HR"/>
        </w:rPr>
      </w:pPr>
    </w:p>
    <w:p w:rsidR="00E7053E" w:rsidP="003D557F" w:rsidRDefault="00E7053E" w14:paraId="15F5B142"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8C5CEC" w14:paraId="39DA9046" w14:textId="4EE72EA8">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110D98">
        <w:rPr>
          <w:rFonts w:ascii="Arial" w:hAnsi="Arial" w:eastAsia="Times New Roman" w:cs="Arial"/>
          <w:sz w:val="24"/>
          <w:szCs w:val="24"/>
          <w:lang w:eastAsia="hr-HR"/>
        </w:rPr>
        <w:t>12</w:t>
      </w:r>
      <w:r w:rsidR="00B54C5A">
        <w:rPr>
          <w:rFonts w:ascii="Arial" w:hAnsi="Arial" w:eastAsia="Times New Roman" w:cs="Arial"/>
          <w:sz w:val="24"/>
          <w:szCs w:val="24"/>
          <w:lang w:eastAsia="hr-HR"/>
        </w:rPr>
        <w:t>,</w:t>
      </w:r>
      <w:r w:rsidR="00544718">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14:paraId="10DD98F6" w14:textId="77777777">
      <w:pPr>
        <w:spacing w:after="0" w:line="240" w:lineRule="auto"/>
        <w:jc w:val="both"/>
        <w:rPr>
          <w:rFonts w:ascii="Arial" w:hAnsi="Arial" w:eastAsia="Times New Roman" w:cs="Arial"/>
          <w:sz w:val="24"/>
          <w:szCs w:val="24"/>
          <w:lang w:eastAsia="hr-HR"/>
        </w:rPr>
      </w:pPr>
    </w:p>
    <w:p w:rsidRPr="00E32E7B" w:rsidR="00B10E42" w:rsidP="00B10E42" w:rsidRDefault="00B10E42" w14:paraId="2041CC71"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74CD1F0" w14:textId="59A8A482">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0D46FC">
        <w:rPr>
          <w:rFonts w:ascii="Arial" w:hAnsi="Arial" w:eastAsia="Times New Roman" w:cs="Arial"/>
          <w:sz w:val="24"/>
          <w:szCs w:val="24"/>
          <w:lang w:eastAsia="hr-HR"/>
        </w:rPr>
        <w:t>3</w:t>
      </w:r>
      <w:r w:rsidRPr="00E32E7B">
        <w:rPr>
          <w:rFonts w:ascii="Arial" w:hAnsi="Arial" w:eastAsia="Times New Roman" w:cs="Arial"/>
          <w:sz w:val="24"/>
          <w:szCs w:val="24"/>
          <w:lang w:eastAsia="hr-HR"/>
        </w:rPr>
        <w:t xml:space="preserve">. </w:t>
      </w:r>
      <w:r w:rsidR="000D46FC">
        <w:rPr>
          <w:rFonts w:ascii="Arial" w:hAnsi="Arial" w:eastAsia="Times New Roman" w:cs="Arial"/>
          <w:sz w:val="24"/>
          <w:szCs w:val="24"/>
          <w:lang w:eastAsia="hr-HR"/>
        </w:rPr>
        <w:t>studenoga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3D557F" w:rsidP="003D557F" w:rsidRDefault="003D557F" w14:paraId="791E9137"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3D557F" w14:paraId="24B5F18E"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14:paraId="730090C0" w14:textId="77777777">
      <w:pPr>
        <w:spacing w:after="0" w:line="240" w:lineRule="auto"/>
        <w:jc w:val="both"/>
        <w:rPr>
          <w:rFonts w:ascii="Arial" w:hAnsi="Arial" w:eastAsia="Times New Roman" w:cs="Arial"/>
          <w:sz w:val="24"/>
          <w:szCs w:val="24"/>
          <w:lang w:eastAsia="hr-HR"/>
        </w:rPr>
      </w:pPr>
    </w:p>
    <w:p w:rsidRPr="002E2E2C" w:rsidR="003D557F" w:rsidP="003D557F" w:rsidRDefault="00147D7D" w14:paraId="77BE107B" w14:textId="10856381">
      <w:pPr>
        <w:spacing w:after="0" w:line="240" w:lineRule="auto"/>
        <w:jc w:val="both"/>
        <w:rPr>
          <w:rFonts w:ascii="Arial" w:hAnsi="Arial" w:eastAsia="Times New Roman" w:cs="Arial"/>
          <w:sz w:val="24"/>
          <w:szCs w:val="24"/>
          <w:lang w:eastAsia="hr-HR"/>
        </w:rPr>
      </w:pPr>
      <w:r w:rsidRPr="002E2E2C">
        <w:rPr>
          <w:rFonts w:ascii="Arial" w:hAnsi="Arial" w:eastAsia="Times New Roman" w:cs="Arial"/>
          <w:sz w:val="24"/>
          <w:szCs w:val="24"/>
          <w:lang w:eastAsia="hr-HR"/>
        </w:rPr>
        <w:t>- stečajn</w:t>
      </w:r>
      <w:r w:rsidRPr="002E2E2C" w:rsidR="00752D2F">
        <w:rPr>
          <w:rFonts w:ascii="Arial" w:hAnsi="Arial" w:eastAsia="Times New Roman" w:cs="Arial"/>
          <w:sz w:val="24"/>
          <w:szCs w:val="24"/>
          <w:lang w:eastAsia="hr-HR"/>
        </w:rPr>
        <w:t>i</w:t>
      </w:r>
      <w:r w:rsidRPr="002E2E2C" w:rsidR="003D557F">
        <w:rPr>
          <w:rFonts w:ascii="Arial" w:hAnsi="Arial" w:eastAsia="Times New Roman" w:cs="Arial"/>
          <w:sz w:val="24"/>
          <w:szCs w:val="24"/>
          <w:lang w:eastAsia="hr-HR"/>
        </w:rPr>
        <w:t xml:space="preserve"> upravitelj</w:t>
      </w:r>
      <w:r w:rsidRPr="002E2E2C" w:rsidR="00891079">
        <w:rPr>
          <w:rFonts w:ascii="Arial" w:hAnsi="Arial" w:eastAsia="Times New Roman" w:cs="Arial"/>
          <w:sz w:val="24"/>
          <w:szCs w:val="24"/>
          <w:lang w:eastAsia="hr-HR"/>
        </w:rPr>
        <w:t xml:space="preserve">: </w:t>
      </w:r>
      <w:r w:rsidRPr="002E2E2C" w:rsidR="000D46FC">
        <w:rPr>
          <w:rFonts w:ascii="Arial" w:hAnsi="Arial" w:eastAsia="Times New Roman" w:cs="Arial"/>
          <w:sz w:val="24"/>
          <w:szCs w:val="24"/>
          <w:lang w:eastAsia="hr-HR"/>
        </w:rPr>
        <w:t>Ivan Mršić</w:t>
      </w:r>
      <w:r w:rsidRPr="002E2E2C" w:rsidR="003D557F">
        <w:rPr>
          <w:rFonts w:ascii="Arial" w:hAnsi="Arial" w:eastAsia="Times New Roman" w:cs="Arial"/>
          <w:sz w:val="24"/>
          <w:szCs w:val="24"/>
          <w:lang w:eastAsia="hr-HR"/>
        </w:rPr>
        <w:t xml:space="preserve"> </w:t>
      </w:r>
    </w:p>
    <w:p w:rsidRPr="002E2E2C" w:rsidR="0085216E" w:rsidP="0085216E" w:rsidRDefault="0085216E" w14:paraId="518B2CE7" w14:textId="77777777">
      <w:pPr>
        <w:spacing w:after="0" w:line="240" w:lineRule="auto"/>
        <w:jc w:val="both"/>
        <w:rPr>
          <w:rFonts w:ascii="Arial" w:hAnsi="Arial" w:eastAsia="Times New Roman" w:cs="Arial"/>
          <w:sz w:val="24"/>
          <w:szCs w:val="24"/>
          <w:lang w:eastAsia="hr-HR"/>
        </w:rPr>
      </w:pPr>
      <w:r w:rsidRPr="002E2E2C">
        <w:rPr>
          <w:rFonts w:ascii="Arial" w:hAnsi="Arial" w:eastAsia="Times New Roman" w:cs="Arial"/>
          <w:sz w:val="24"/>
          <w:szCs w:val="24"/>
          <w:lang w:eastAsia="hr-HR"/>
        </w:rPr>
        <w:t xml:space="preserve">- </w:t>
      </w:r>
      <w:r w:rsidRPr="002E2E2C" w:rsidR="00712D5B">
        <w:rPr>
          <w:rFonts w:ascii="Arial" w:hAnsi="Arial" w:eastAsia="Times New Roman" w:cs="Arial"/>
          <w:sz w:val="24"/>
          <w:szCs w:val="24"/>
          <w:lang w:eastAsia="hr-HR"/>
        </w:rPr>
        <w:t xml:space="preserve">za </w:t>
      </w:r>
      <w:r w:rsidRPr="002E2E2C" w:rsidR="00CC62D2">
        <w:rPr>
          <w:rFonts w:ascii="Arial" w:hAnsi="Arial" w:eastAsia="Times New Roman" w:cs="Arial"/>
          <w:sz w:val="24"/>
          <w:szCs w:val="24"/>
          <w:lang w:eastAsia="hr-HR"/>
        </w:rPr>
        <w:t>vjerovnika</w:t>
      </w:r>
      <w:r w:rsidRPr="002E2E2C">
        <w:rPr>
          <w:rFonts w:ascii="Arial" w:hAnsi="Arial" w:eastAsia="Times New Roman" w:cs="Arial"/>
          <w:sz w:val="24"/>
          <w:szCs w:val="24"/>
          <w:lang w:eastAsia="hr-HR"/>
        </w:rPr>
        <w:t xml:space="preserve"> RH, zastupn</w:t>
      </w:r>
      <w:r w:rsidRPr="002E2E2C" w:rsidR="00FB3326">
        <w:rPr>
          <w:rFonts w:ascii="Arial" w:hAnsi="Arial" w:eastAsia="Times New Roman" w:cs="Arial"/>
          <w:sz w:val="24"/>
          <w:szCs w:val="24"/>
          <w:lang w:eastAsia="hr-HR"/>
        </w:rPr>
        <w:t>i</w:t>
      </w:r>
      <w:r w:rsidRPr="002E2E2C" w:rsidR="00712D5B">
        <w:rPr>
          <w:rFonts w:ascii="Arial" w:hAnsi="Arial" w:eastAsia="Times New Roman" w:cs="Arial"/>
          <w:sz w:val="24"/>
          <w:szCs w:val="24"/>
          <w:lang w:eastAsia="hr-HR"/>
        </w:rPr>
        <w:t>k</w:t>
      </w:r>
      <w:r w:rsidRPr="002E2E2C">
        <w:rPr>
          <w:rFonts w:ascii="Arial" w:hAnsi="Arial" w:eastAsia="Times New Roman" w:cs="Arial"/>
          <w:sz w:val="24"/>
          <w:szCs w:val="24"/>
          <w:lang w:eastAsia="hr-HR"/>
        </w:rPr>
        <w:t xml:space="preserve"> po zakonu </w:t>
      </w:r>
      <w:r w:rsidRPr="002E2E2C" w:rsidR="00712D5B">
        <w:rPr>
          <w:rFonts w:ascii="Arial" w:hAnsi="Arial" w:eastAsia="Times New Roman" w:cs="Arial"/>
          <w:sz w:val="24"/>
          <w:szCs w:val="24"/>
          <w:lang w:eastAsia="hr-HR"/>
        </w:rPr>
        <w:t>Tomo Božić</w:t>
      </w:r>
      <w:r w:rsidRPr="002E2E2C">
        <w:rPr>
          <w:rFonts w:ascii="Arial" w:hAnsi="Arial" w:eastAsia="Times New Roman" w:cs="Arial"/>
          <w:sz w:val="24"/>
          <w:szCs w:val="24"/>
          <w:lang w:eastAsia="hr-HR"/>
        </w:rPr>
        <w:t>, zamjeni</w:t>
      </w:r>
      <w:r w:rsidRPr="002E2E2C" w:rsidR="00712D5B">
        <w:rPr>
          <w:rFonts w:ascii="Arial" w:hAnsi="Arial" w:eastAsia="Times New Roman" w:cs="Arial"/>
          <w:sz w:val="24"/>
          <w:szCs w:val="24"/>
          <w:lang w:eastAsia="hr-HR"/>
        </w:rPr>
        <w:t>k</w:t>
      </w:r>
      <w:r w:rsidRPr="002E2E2C">
        <w:rPr>
          <w:rFonts w:ascii="Arial" w:hAnsi="Arial" w:eastAsia="Times New Roman" w:cs="Arial"/>
          <w:sz w:val="24"/>
          <w:szCs w:val="24"/>
          <w:lang w:eastAsia="hr-HR"/>
        </w:rPr>
        <w:t xml:space="preserve"> ŽDO Varaždin, Građansko upravni odjel</w:t>
      </w:r>
    </w:p>
    <w:p w:rsidRPr="002E2E2C" w:rsidR="000065B4" w:rsidP="0085216E" w:rsidRDefault="000065B4" w14:paraId="63467B3F" w14:textId="584A24EC">
      <w:pPr>
        <w:spacing w:after="0" w:line="240" w:lineRule="auto"/>
        <w:jc w:val="both"/>
        <w:rPr>
          <w:rFonts w:ascii="Arial" w:hAnsi="Arial" w:eastAsia="Times New Roman" w:cs="Arial"/>
          <w:sz w:val="24"/>
          <w:szCs w:val="24"/>
          <w:lang w:eastAsia="hr-HR"/>
        </w:rPr>
      </w:pPr>
      <w:r w:rsidRPr="002E2E2C">
        <w:rPr>
          <w:rFonts w:ascii="Arial" w:hAnsi="Arial" w:eastAsia="Times New Roman" w:cs="Arial"/>
          <w:sz w:val="24"/>
          <w:szCs w:val="24"/>
          <w:lang w:eastAsia="hr-HR"/>
        </w:rPr>
        <w:t xml:space="preserve">- </w:t>
      </w:r>
      <w:r w:rsidRPr="002E2E2C" w:rsidR="00754829">
        <w:rPr>
          <w:rFonts w:ascii="Arial" w:hAnsi="Arial" w:eastAsia="Times New Roman" w:cs="Arial"/>
          <w:sz w:val="24"/>
          <w:szCs w:val="24"/>
          <w:lang w:eastAsia="hr-HR"/>
        </w:rPr>
        <w:t xml:space="preserve">za </w:t>
      </w:r>
      <w:r w:rsidRPr="002E2E2C">
        <w:rPr>
          <w:rFonts w:ascii="Arial" w:hAnsi="Arial" w:eastAsia="Times New Roman" w:cs="Arial"/>
          <w:sz w:val="24"/>
          <w:szCs w:val="24"/>
          <w:lang w:eastAsia="hr-HR"/>
        </w:rPr>
        <w:t>vjerovnik</w:t>
      </w:r>
      <w:r w:rsidRPr="002E2E2C" w:rsidR="00754829">
        <w:rPr>
          <w:rFonts w:ascii="Arial" w:hAnsi="Arial" w:eastAsia="Times New Roman" w:cs="Arial"/>
          <w:sz w:val="24"/>
          <w:szCs w:val="24"/>
          <w:lang w:eastAsia="hr-HR"/>
        </w:rPr>
        <w:t>a</w:t>
      </w:r>
      <w:r w:rsidRPr="002E2E2C" w:rsidR="002E2E2C">
        <w:rPr>
          <w:rFonts w:ascii="Arial" w:hAnsi="Arial" w:eastAsia="Times New Roman" w:cs="Arial"/>
          <w:sz w:val="24"/>
          <w:szCs w:val="24"/>
          <w:lang w:eastAsia="hr-HR"/>
        </w:rPr>
        <w:t xml:space="preserve"> Čistoća d.o.o.</w:t>
      </w:r>
      <w:r w:rsidRPr="002E2E2C" w:rsidR="00754829">
        <w:rPr>
          <w:rFonts w:ascii="Arial" w:hAnsi="Arial" w:eastAsia="Times New Roman" w:cs="Arial"/>
          <w:sz w:val="24"/>
          <w:szCs w:val="24"/>
          <w:lang w:eastAsia="hr-HR"/>
        </w:rPr>
        <w:t>, zamjenik punomoćnika</w:t>
      </w:r>
      <w:r w:rsidRPr="002E2E2C" w:rsidR="002E2E2C">
        <w:rPr>
          <w:rFonts w:ascii="Arial" w:hAnsi="Arial" w:eastAsia="Times New Roman" w:cs="Arial"/>
          <w:sz w:val="24"/>
          <w:szCs w:val="24"/>
          <w:lang w:eastAsia="hr-HR"/>
        </w:rPr>
        <w:t xml:space="preserve"> Karlo Đula</w:t>
      </w:r>
      <w:r w:rsidRPr="002E2E2C" w:rsidR="00754829">
        <w:rPr>
          <w:rFonts w:ascii="Arial" w:hAnsi="Arial" w:eastAsia="Times New Roman" w:cs="Arial"/>
          <w:sz w:val="24"/>
          <w:szCs w:val="24"/>
          <w:lang w:eastAsia="hr-HR"/>
        </w:rPr>
        <w:t>, odvjetnički vježbenik u OD Jelaković &amp; partneri</w:t>
      </w:r>
      <w:r w:rsidRPr="002E2E2C" w:rsidR="002E2E2C">
        <w:rPr>
          <w:rFonts w:ascii="Arial" w:hAnsi="Arial" w:eastAsia="Times New Roman" w:cs="Arial"/>
          <w:sz w:val="24"/>
          <w:szCs w:val="24"/>
          <w:lang w:eastAsia="hr-HR"/>
        </w:rPr>
        <w:t>, u spis se predaje zamjenička punomoć</w:t>
      </w:r>
    </w:p>
    <w:p w:rsidRPr="00E32E7B" w:rsidR="00E83461" w:rsidP="00E83461" w:rsidRDefault="00E83461" w14:paraId="21F31E38" w14:textId="77777777">
      <w:pPr>
        <w:spacing w:after="0" w:line="240" w:lineRule="auto"/>
        <w:jc w:val="both"/>
        <w:rPr>
          <w:rFonts w:ascii="Arial" w:hAnsi="Arial" w:eastAsia="Times New Roman" w:cs="Arial"/>
          <w:sz w:val="24"/>
          <w:szCs w:val="24"/>
          <w:lang w:eastAsia="hr-HR"/>
        </w:rPr>
      </w:pPr>
    </w:p>
    <w:p w:rsidRPr="00E32E7B" w:rsidR="00042298" w:rsidP="00E83461" w:rsidRDefault="00042298" w14:paraId="06DB0744"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1BB262A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14:paraId="257FFEFB"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3A65BA40"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14:paraId="6BA705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019016A2"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0FC10538"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14:paraId="7AF1E9F1" w14:textId="77777777">
      <w:pPr>
        <w:spacing w:after="0" w:line="240" w:lineRule="auto"/>
        <w:ind w:left="1080"/>
        <w:rPr>
          <w:rFonts w:ascii="Arial" w:hAnsi="Arial" w:eastAsia="Times New Roman" w:cs="Arial"/>
          <w:b/>
          <w:bCs/>
          <w:sz w:val="24"/>
          <w:szCs w:val="24"/>
        </w:rPr>
      </w:pPr>
    </w:p>
    <w:p w:rsidR="00306E84" w:rsidP="00306E84" w:rsidRDefault="00306E84" w14:paraId="489658C4" w14:textId="77777777">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Pr="00E32E7B" w:rsidR="003E3C90" w:rsidP="00306E84" w:rsidRDefault="003E3C90" w14:paraId="037A6A99" w14:textId="77777777">
      <w:pPr>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481"/>
        <w:gridCol w:w="1456"/>
        <w:gridCol w:w="1454"/>
        <w:gridCol w:w="1446"/>
        <w:gridCol w:w="1478"/>
      </w:tblGrid>
      <w:tr w:rsidR="00776050" w:rsidTr="00DA702A" w14:paraId="2D65D5A9" w14:textId="77777777">
        <w:tc>
          <w:tcPr>
            <w:tcW w:w="531" w:type="dxa"/>
            <w:shd w:val="clear" w:color="auto" w:fill="F2F2F2" w:themeFill="background1" w:themeFillShade="F2"/>
          </w:tcPr>
          <w:p w:rsidR="00776050" w:rsidP="00DA1C4B" w:rsidRDefault="00776050" w14:paraId="4AD834A3" w14:textId="77777777">
            <w:pPr>
              <w:spacing w:after="0" w:line="240" w:lineRule="auto"/>
              <w:jc w:val="center"/>
              <w:rPr>
                <w:rFonts w:ascii="Arial" w:hAnsi="Arial" w:eastAsia="Times New Roman" w:cs="Arial"/>
                <w:sz w:val="20"/>
                <w:szCs w:val="20"/>
              </w:rPr>
            </w:pPr>
          </w:p>
          <w:p w:rsidR="00776050" w:rsidP="00DA1C4B" w:rsidRDefault="00776050" w14:paraId="63683E7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88" w:type="dxa"/>
            <w:shd w:val="clear" w:color="auto" w:fill="F2F2F2" w:themeFill="background1" w:themeFillShade="F2"/>
          </w:tcPr>
          <w:p w:rsidR="00776050" w:rsidP="00DA1C4B" w:rsidRDefault="00776050" w14:paraId="31310843" w14:textId="77777777">
            <w:pPr>
              <w:spacing w:after="0" w:line="240" w:lineRule="auto"/>
              <w:jc w:val="center"/>
              <w:rPr>
                <w:rFonts w:ascii="Arial" w:hAnsi="Arial" w:eastAsia="Times New Roman" w:cs="Arial"/>
                <w:sz w:val="20"/>
                <w:szCs w:val="20"/>
              </w:rPr>
            </w:pPr>
          </w:p>
          <w:p w:rsidR="00776050" w:rsidP="00DA1C4B" w:rsidRDefault="00776050" w14:paraId="4116D28C"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14:paraId="23982764"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00776050" w:rsidP="00DA1C4B" w:rsidRDefault="00776050" w14:paraId="1F2BFBB3" w14:textId="77777777">
            <w:pPr>
              <w:spacing w:after="0" w:line="240" w:lineRule="auto"/>
              <w:jc w:val="center"/>
              <w:rPr>
                <w:rFonts w:ascii="Arial" w:hAnsi="Arial" w:eastAsia="Times New Roman" w:cs="Arial"/>
                <w:sz w:val="20"/>
                <w:szCs w:val="20"/>
              </w:rPr>
            </w:pPr>
          </w:p>
          <w:p w:rsidR="00776050" w:rsidP="00DA1C4B" w:rsidRDefault="00776050" w14:paraId="7563C9BB"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103F049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512" w:type="dxa"/>
            <w:shd w:val="clear" w:color="auto" w:fill="F2F2F2" w:themeFill="background1" w:themeFillShade="F2"/>
          </w:tcPr>
          <w:p w:rsidR="00776050" w:rsidP="00DA1C4B" w:rsidRDefault="00776050" w14:paraId="5CA0FAA3" w14:textId="77777777">
            <w:pPr>
              <w:spacing w:after="0" w:line="240" w:lineRule="auto"/>
              <w:jc w:val="center"/>
              <w:rPr>
                <w:rFonts w:ascii="Arial" w:hAnsi="Arial" w:eastAsia="Times New Roman" w:cs="Arial"/>
                <w:sz w:val="20"/>
                <w:szCs w:val="20"/>
              </w:rPr>
            </w:pPr>
          </w:p>
          <w:p w:rsidR="00776050" w:rsidP="00DA1C4B" w:rsidRDefault="00776050" w14:paraId="26BC25DE"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1B0589A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512" w:type="dxa"/>
            <w:shd w:val="clear" w:color="auto" w:fill="F2F2F2" w:themeFill="background1" w:themeFillShade="F2"/>
          </w:tcPr>
          <w:p w:rsidR="00776050" w:rsidP="00DA1C4B" w:rsidRDefault="00776050" w14:paraId="3E7E4A2B" w14:textId="77777777">
            <w:pPr>
              <w:spacing w:after="0" w:line="240" w:lineRule="auto"/>
              <w:jc w:val="center"/>
              <w:rPr>
                <w:rFonts w:ascii="Arial" w:hAnsi="Arial" w:eastAsia="Times New Roman" w:cs="Arial"/>
                <w:sz w:val="20"/>
                <w:szCs w:val="20"/>
              </w:rPr>
            </w:pPr>
          </w:p>
          <w:p w:rsidR="00776050" w:rsidP="00DA1C4B" w:rsidRDefault="00776050" w14:paraId="0DF03B8D"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14:paraId="5429413A"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14:paraId="4DB81FF7" w14:textId="77777777">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14:paraId="2BAF3507" w14:textId="77777777">
            <w:pPr>
              <w:spacing w:after="0" w:line="240" w:lineRule="auto"/>
              <w:jc w:val="center"/>
              <w:rPr>
                <w:rFonts w:ascii="Arial" w:hAnsi="Arial" w:eastAsia="Times New Roman" w:cs="Arial"/>
                <w:sz w:val="20"/>
                <w:szCs w:val="20"/>
              </w:rPr>
            </w:pPr>
          </w:p>
          <w:p w:rsidR="00776050" w:rsidP="00DA1C4B" w:rsidRDefault="00776050" w14:paraId="7B920F67"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DA702A" w14:paraId="3A15EF75" w14:textId="77777777">
        <w:tc>
          <w:tcPr>
            <w:tcW w:w="531" w:type="dxa"/>
          </w:tcPr>
          <w:p w:rsidR="0044566D" w:rsidP="00DA1C4B" w:rsidRDefault="0044566D" w14:paraId="09502E08" w14:textId="77777777">
            <w:pPr>
              <w:spacing w:after="0" w:line="240" w:lineRule="auto"/>
              <w:jc w:val="center"/>
              <w:rPr>
                <w:rFonts w:ascii="Arial" w:hAnsi="Arial" w:eastAsia="Times New Roman" w:cs="Arial"/>
                <w:sz w:val="20"/>
                <w:szCs w:val="20"/>
              </w:rPr>
            </w:pPr>
          </w:p>
          <w:p w:rsidRPr="001B6963" w:rsidR="00544718" w:rsidP="00DA1C4B" w:rsidRDefault="00544718" w14:paraId="36C275F5" w14:textId="751D8A51">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88" w:type="dxa"/>
          </w:tcPr>
          <w:p w:rsidRPr="001B6963" w:rsidR="00544718" w:rsidP="00544718" w:rsidRDefault="008A72BC" w14:paraId="5D340F5E" w14:textId="4D1C99C1">
            <w:pPr>
              <w:spacing w:after="0" w:line="240" w:lineRule="auto"/>
              <w:rPr>
                <w:rFonts w:ascii="Arial" w:hAnsi="Arial" w:eastAsia="Times New Roman" w:cs="Arial"/>
                <w:sz w:val="20"/>
                <w:szCs w:val="20"/>
              </w:rPr>
            </w:pPr>
            <w:r>
              <w:rPr>
                <w:rFonts w:ascii="Arial" w:hAnsi="Arial" w:eastAsia="Times New Roman" w:cs="Arial"/>
                <w:sz w:val="20"/>
                <w:szCs w:val="20"/>
              </w:rPr>
              <w:t>MARIJAN PREKPALAJ</w:t>
            </w:r>
          </w:p>
          <w:p w:rsidRPr="001B6963" w:rsidR="00544718" w:rsidP="00544718" w:rsidRDefault="00544718" w14:paraId="313E8169" w14:textId="36104C60">
            <w:pPr>
              <w:spacing w:after="0" w:line="240" w:lineRule="auto"/>
              <w:rPr>
                <w:rFonts w:ascii="Arial" w:hAnsi="Arial" w:eastAsia="Times New Roman" w:cs="Arial"/>
                <w:sz w:val="20"/>
                <w:szCs w:val="20"/>
              </w:rPr>
            </w:pPr>
            <w:r w:rsidRPr="001B6963">
              <w:rPr>
                <w:rFonts w:ascii="Arial" w:hAnsi="Arial" w:eastAsia="Times New Roman" w:cs="Arial"/>
                <w:sz w:val="20"/>
                <w:szCs w:val="20"/>
              </w:rPr>
              <w:t>OIB:</w:t>
            </w:r>
            <w:r w:rsidRPr="008A72BC" w:rsidR="008A72BC">
              <w:rPr>
                <w:rFonts w:ascii="CIDFont+F3" w:hAnsi="CIDFont+F3" w:cs="CIDFont+F3"/>
                <w:sz w:val="17"/>
                <w:szCs w:val="17"/>
                <w:lang w:eastAsia="hr-HR"/>
              </w:rPr>
              <w:t xml:space="preserve"> </w:t>
            </w:r>
            <w:r w:rsidRPr="008A72BC" w:rsidR="008A72BC">
              <w:rPr>
                <w:rFonts w:ascii="Arial" w:hAnsi="Arial" w:eastAsia="Times New Roman" w:cs="Arial"/>
                <w:sz w:val="20"/>
                <w:szCs w:val="20"/>
              </w:rPr>
              <w:t>12354242161</w:t>
            </w:r>
            <w:r w:rsidRPr="001B6963">
              <w:rPr>
                <w:rFonts w:ascii="Arial" w:hAnsi="Arial" w:eastAsia="Times New Roman" w:cs="Arial"/>
                <w:sz w:val="20"/>
                <w:szCs w:val="20"/>
              </w:rPr>
              <w:t xml:space="preserve"> </w:t>
            </w:r>
            <w:r w:rsidR="008A72BC">
              <w:rPr>
                <w:rFonts w:ascii="Arial" w:hAnsi="Arial" w:eastAsia="Times New Roman" w:cs="Arial"/>
                <w:sz w:val="20"/>
                <w:szCs w:val="20"/>
              </w:rPr>
              <w:t>Kukljica, Ulica VII 68</w:t>
            </w:r>
          </w:p>
        </w:tc>
        <w:tc>
          <w:tcPr>
            <w:tcW w:w="1512" w:type="dxa"/>
          </w:tcPr>
          <w:p w:rsidRPr="001B6963" w:rsidR="00544718" w:rsidP="00DA1C4B" w:rsidRDefault="00544718" w14:paraId="45F76113" w14:textId="77777777">
            <w:pPr>
              <w:spacing w:after="0" w:line="240" w:lineRule="auto"/>
              <w:jc w:val="right"/>
              <w:rPr>
                <w:rFonts w:ascii="Arial" w:hAnsi="Arial" w:eastAsia="Times New Roman" w:cs="Arial"/>
                <w:sz w:val="20"/>
                <w:szCs w:val="20"/>
              </w:rPr>
            </w:pPr>
          </w:p>
          <w:p w:rsidRPr="001B6963" w:rsidR="00544718" w:rsidP="00DA1C4B" w:rsidRDefault="008A72BC" w14:paraId="3E53FE21" w14:textId="11933E12">
            <w:pPr>
              <w:spacing w:after="0" w:line="240" w:lineRule="auto"/>
              <w:jc w:val="right"/>
              <w:rPr>
                <w:rFonts w:ascii="Arial" w:hAnsi="Arial" w:eastAsia="Times New Roman" w:cs="Arial"/>
                <w:sz w:val="20"/>
                <w:szCs w:val="20"/>
              </w:rPr>
            </w:pPr>
            <w:r w:rsidRPr="008A72BC">
              <w:rPr>
                <w:rFonts w:ascii="Arial" w:hAnsi="Arial" w:eastAsia="Times New Roman" w:cs="Arial"/>
                <w:sz w:val="20"/>
                <w:szCs w:val="20"/>
              </w:rPr>
              <w:t>196,00</w:t>
            </w:r>
          </w:p>
        </w:tc>
        <w:tc>
          <w:tcPr>
            <w:tcW w:w="1512" w:type="dxa"/>
          </w:tcPr>
          <w:p w:rsidRPr="001B6963" w:rsidR="00544718" w:rsidP="00DA1C4B" w:rsidRDefault="00544718" w14:paraId="374904DE" w14:textId="77777777">
            <w:pPr>
              <w:spacing w:after="0" w:line="240" w:lineRule="auto"/>
              <w:jc w:val="right"/>
              <w:rPr>
                <w:rFonts w:ascii="Arial" w:hAnsi="Arial" w:eastAsia="Times New Roman" w:cs="Arial"/>
                <w:sz w:val="20"/>
                <w:szCs w:val="20"/>
              </w:rPr>
            </w:pPr>
          </w:p>
          <w:p w:rsidRPr="001B6963" w:rsidR="00544718" w:rsidP="00DA1C4B" w:rsidRDefault="008A72BC" w14:paraId="074C7A11" w14:textId="6DD3D099">
            <w:pPr>
              <w:spacing w:after="0" w:line="240" w:lineRule="auto"/>
              <w:jc w:val="right"/>
              <w:rPr>
                <w:rFonts w:ascii="Arial" w:hAnsi="Arial" w:eastAsia="Times New Roman" w:cs="Arial"/>
                <w:sz w:val="20"/>
                <w:szCs w:val="20"/>
              </w:rPr>
            </w:pPr>
            <w:r w:rsidRPr="008A72BC">
              <w:rPr>
                <w:rFonts w:ascii="Arial" w:hAnsi="Arial" w:eastAsia="Times New Roman" w:cs="Arial"/>
                <w:sz w:val="20"/>
                <w:szCs w:val="20"/>
              </w:rPr>
              <w:t>196,00</w:t>
            </w:r>
          </w:p>
        </w:tc>
        <w:tc>
          <w:tcPr>
            <w:tcW w:w="1512" w:type="dxa"/>
          </w:tcPr>
          <w:p w:rsidRPr="001B6963" w:rsidR="00544718" w:rsidP="00DA1C4B" w:rsidRDefault="00544718" w14:paraId="1BF3813F" w14:textId="77777777">
            <w:pPr>
              <w:spacing w:after="0" w:line="240" w:lineRule="auto"/>
              <w:jc w:val="right"/>
              <w:rPr>
                <w:rFonts w:ascii="Arial" w:hAnsi="Arial" w:eastAsia="Times New Roman" w:cs="Arial"/>
                <w:sz w:val="20"/>
                <w:szCs w:val="20"/>
              </w:rPr>
            </w:pPr>
          </w:p>
          <w:p w:rsidRPr="001B6963" w:rsidR="00544718" w:rsidP="00DA1C4B" w:rsidRDefault="00544718" w14:paraId="67B201A9"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DA1C4B" w:rsidRDefault="00544718" w14:paraId="32F69DF1" w14:textId="77777777">
            <w:pPr>
              <w:spacing w:after="0" w:line="240" w:lineRule="auto"/>
              <w:rPr>
                <w:rFonts w:ascii="Arial" w:hAnsi="Arial" w:eastAsia="Times New Roman" w:cs="Arial"/>
                <w:sz w:val="20"/>
                <w:szCs w:val="20"/>
              </w:rPr>
            </w:pPr>
          </w:p>
        </w:tc>
      </w:tr>
      <w:tr w:rsidRPr="001B6963" w:rsidR="00544718" w:rsidTr="00DA702A" w14:paraId="2BC79E8C" w14:textId="77777777">
        <w:tc>
          <w:tcPr>
            <w:tcW w:w="531" w:type="dxa"/>
          </w:tcPr>
          <w:p w:rsidR="0044566D" w:rsidP="00DA1C4B" w:rsidRDefault="0044566D" w14:paraId="6C26AE55" w14:textId="77777777">
            <w:pPr>
              <w:spacing w:after="0" w:line="240" w:lineRule="auto"/>
              <w:jc w:val="center"/>
              <w:rPr>
                <w:rFonts w:ascii="Arial" w:hAnsi="Arial" w:eastAsia="Times New Roman" w:cs="Arial"/>
                <w:sz w:val="20"/>
                <w:szCs w:val="20"/>
              </w:rPr>
            </w:pPr>
          </w:p>
          <w:p w:rsidRPr="001B6963" w:rsidR="00544718" w:rsidP="00DA1C4B" w:rsidRDefault="00544718" w14:paraId="76902B39" w14:textId="7FAB5D49">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88" w:type="dxa"/>
          </w:tcPr>
          <w:p w:rsidR="008A72BC" w:rsidP="00544718" w:rsidRDefault="008A72BC" w14:paraId="378B13DD" w14:textId="77777777">
            <w:pPr>
              <w:spacing w:after="0" w:line="240" w:lineRule="auto"/>
              <w:rPr>
                <w:rFonts w:ascii="Arial" w:hAnsi="Arial" w:eastAsia="Times New Roman" w:cs="Arial"/>
                <w:sz w:val="20"/>
                <w:szCs w:val="20"/>
              </w:rPr>
            </w:pPr>
            <w:r>
              <w:rPr>
                <w:rFonts w:ascii="Arial" w:hAnsi="Arial" w:eastAsia="Times New Roman" w:cs="Arial"/>
                <w:sz w:val="20"/>
                <w:szCs w:val="20"/>
              </w:rPr>
              <w:t>GABRIJELA TILL</w:t>
            </w:r>
          </w:p>
          <w:p w:rsidR="008A72BC" w:rsidP="00544718" w:rsidRDefault="00544718" w14:paraId="40F937F2" w14:textId="30107CC2">
            <w:pPr>
              <w:spacing w:after="0" w:line="240" w:lineRule="auto"/>
              <w:rPr>
                <w:rFonts w:ascii="Arial" w:hAnsi="Arial" w:eastAsia="Times New Roman" w:cs="Arial"/>
                <w:sz w:val="20"/>
                <w:szCs w:val="20"/>
              </w:rPr>
            </w:pPr>
            <w:r w:rsidRPr="001B6963">
              <w:rPr>
                <w:rFonts w:ascii="Arial" w:hAnsi="Arial" w:eastAsia="Times New Roman" w:cs="Arial"/>
                <w:sz w:val="20"/>
                <w:szCs w:val="20"/>
              </w:rPr>
              <w:t>OIB:</w:t>
            </w:r>
            <w:r w:rsidRPr="008A72BC" w:rsidR="008A72BC">
              <w:rPr>
                <w:rFonts w:ascii="Arial" w:hAnsi="Arial" w:eastAsia="Times New Roman" w:cs="Arial"/>
                <w:sz w:val="20"/>
                <w:szCs w:val="20"/>
              </w:rPr>
              <w:t>39493325374</w:t>
            </w:r>
          </w:p>
          <w:p w:rsidRPr="008A72BC" w:rsidR="008A72BC" w:rsidP="008A72BC" w:rsidRDefault="007E3CE5" w14:paraId="526A5100" w14:textId="7422440B">
            <w:pPr>
              <w:spacing w:after="0" w:line="240" w:lineRule="auto"/>
              <w:rPr>
                <w:rFonts w:ascii="Arial" w:hAnsi="Arial" w:eastAsia="Times New Roman" w:cs="Arial"/>
                <w:sz w:val="20"/>
                <w:szCs w:val="20"/>
              </w:rPr>
            </w:pPr>
            <w:r>
              <w:rPr>
                <w:rFonts w:ascii="Arial" w:hAnsi="Arial" w:eastAsia="Times New Roman" w:cs="Arial"/>
                <w:sz w:val="20"/>
                <w:szCs w:val="20"/>
              </w:rPr>
              <w:t xml:space="preserve">Petrijanec, </w:t>
            </w:r>
          </w:p>
          <w:p w:rsidRPr="001B6963" w:rsidR="00544718" w:rsidP="007E3CE5" w:rsidRDefault="007E3CE5" w14:paraId="13D7341A" w14:textId="39022C27">
            <w:pPr>
              <w:spacing w:after="0" w:line="240" w:lineRule="auto"/>
              <w:rPr>
                <w:rFonts w:ascii="Arial" w:hAnsi="Arial" w:eastAsia="Times New Roman" w:cs="Arial"/>
                <w:sz w:val="20"/>
                <w:szCs w:val="20"/>
              </w:rPr>
            </w:pPr>
            <w:r>
              <w:rPr>
                <w:rFonts w:ascii="Arial" w:hAnsi="Arial" w:eastAsia="Times New Roman" w:cs="Arial"/>
                <w:sz w:val="20"/>
                <w:szCs w:val="20"/>
              </w:rPr>
              <w:t>P</w:t>
            </w:r>
            <w:r w:rsidRPr="008A72BC">
              <w:rPr>
                <w:rFonts w:ascii="Arial" w:hAnsi="Arial" w:eastAsia="Times New Roman" w:cs="Arial"/>
                <w:sz w:val="20"/>
                <w:szCs w:val="20"/>
              </w:rPr>
              <w:t>odravska</w:t>
            </w:r>
            <w:r>
              <w:rPr>
                <w:rFonts w:ascii="Arial" w:hAnsi="Arial" w:eastAsia="Times New Roman" w:cs="Arial"/>
                <w:sz w:val="20"/>
                <w:szCs w:val="20"/>
              </w:rPr>
              <w:t xml:space="preserve"> </w:t>
            </w:r>
            <w:r w:rsidRPr="008A72BC">
              <w:rPr>
                <w:rFonts w:ascii="Arial" w:hAnsi="Arial" w:eastAsia="Times New Roman" w:cs="Arial"/>
                <w:sz w:val="20"/>
                <w:szCs w:val="20"/>
              </w:rPr>
              <w:t>ulica</w:t>
            </w:r>
            <w:r>
              <w:rPr>
                <w:rFonts w:ascii="Arial" w:hAnsi="Arial" w:eastAsia="Times New Roman" w:cs="Arial"/>
                <w:sz w:val="20"/>
                <w:szCs w:val="20"/>
              </w:rPr>
              <w:t xml:space="preserve"> </w:t>
            </w:r>
            <w:r w:rsidRPr="008A72BC">
              <w:rPr>
                <w:rFonts w:ascii="Arial" w:hAnsi="Arial" w:eastAsia="Times New Roman" w:cs="Arial"/>
                <w:sz w:val="20"/>
                <w:szCs w:val="20"/>
              </w:rPr>
              <w:t>23</w:t>
            </w:r>
          </w:p>
        </w:tc>
        <w:tc>
          <w:tcPr>
            <w:tcW w:w="1512" w:type="dxa"/>
          </w:tcPr>
          <w:p w:rsidRPr="001B6963" w:rsidR="00544718" w:rsidP="00DA1C4B" w:rsidRDefault="00544718" w14:paraId="41F68FCE" w14:textId="77777777">
            <w:pPr>
              <w:spacing w:after="0" w:line="240" w:lineRule="auto"/>
              <w:jc w:val="right"/>
              <w:rPr>
                <w:rFonts w:ascii="Arial" w:hAnsi="Arial" w:eastAsia="Times New Roman" w:cs="Arial"/>
                <w:sz w:val="20"/>
                <w:szCs w:val="20"/>
              </w:rPr>
            </w:pPr>
          </w:p>
          <w:p w:rsidRPr="001B6963" w:rsidR="00544718" w:rsidP="00DA1C4B" w:rsidRDefault="007E3CE5" w14:paraId="77FB1A9D" w14:textId="47EEF272">
            <w:pPr>
              <w:spacing w:after="0" w:line="240" w:lineRule="auto"/>
              <w:jc w:val="right"/>
              <w:rPr>
                <w:rFonts w:ascii="Arial" w:hAnsi="Arial" w:eastAsia="Times New Roman" w:cs="Arial"/>
                <w:sz w:val="20"/>
                <w:szCs w:val="20"/>
              </w:rPr>
            </w:pPr>
            <w:r w:rsidRPr="007E3CE5">
              <w:rPr>
                <w:rFonts w:ascii="Arial" w:hAnsi="Arial" w:cs="Arial"/>
                <w:color w:val="000000"/>
                <w:sz w:val="20"/>
                <w:szCs w:val="20"/>
                <w:lang w:eastAsia="hr-HR"/>
              </w:rPr>
              <w:t>124,90</w:t>
            </w:r>
          </w:p>
        </w:tc>
        <w:tc>
          <w:tcPr>
            <w:tcW w:w="1512" w:type="dxa"/>
          </w:tcPr>
          <w:p w:rsidRPr="001B6963" w:rsidR="00544718" w:rsidP="00DA1C4B" w:rsidRDefault="00544718" w14:paraId="7738FF4E" w14:textId="77777777">
            <w:pPr>
              <w:spacing w:after="0" w:line="240" w:lineRule="auto"/>
              <w:jc w:val="right"/>
              <w:rPr>
                <w:rFonts w:ascii="Arial" w:hAnsi="Arial" w:eastAsia="Times New Roman" w:cs="Arial"/>
                <w:sz w:val="20"/>
                <w:szCs w:val="20"/>
              </w:rPr>
            </w:pPr>
          </w:p>
          <w:p w:rsidRPr="001B6963" w:rsidR="00544718" w:rsidP="00DA1C4B" w:rsidRDefault="007E3CE5" w14:paraId="0B5CC7FE" w14:textId="53E43524">
            <w:pPr>
              <w:spacing w:after="0" w:line="240" w:lineRule="auto"/>
              <w:jc w:val="right"/>
              <w:rPr>
                <w:rFonts w:ascii="Arial" w:hAnsi="Arial" w:eastAsia="Times New Roman" w:cs="Arial"/>
                <w:sz w:val="20"/>
                <w:szCs w:val="20"/>
              </w:rPr>
            </w:pPr>
            <w:r w:rsidRPr="007E3CE5">
              <w:rPr>
                <w:rFonts w:ascii="Arial" w:hAnsi="Arial" w:cs="Arial"/>
                <w:color w:val="000000"/>
                <w:sz w:val="20"/>
                <w:szCs w:val="20"/>
                <w:lang w:eastAsia="hr-HR"/>
              </w:rPr>
              <w:t>124,90</w:t>
            </w:r>
          </w:p>
        </w:tc>
        <w:tc>
          <w:tcPr>
            <w:tcW w:w="1512" w:type="dxa"/>
          </w:tcPr>
          <w:p w:rsidRPr="001B6963" w:rsidR="00544718" w:rsidP="00DA1C4B" w:rsidRDefault="00544718" w14:paraId="01710217" w14:textId="77777777">
            <w:pPr>
              <w:spacing w:after="0" w:line="240" w:lineRule="auto"/>
              <w:jc w:val="right"/>
              <w:rPr>
                <w:rFonts w:ascii="Arial" w:hAnsi="Arial" w:eastAsia="Times New Roman" w:cs="Arial"/>
                <w:sz w:val="20"/>
                <w:szCs w:val="20"/>
              </w:rPr>
            </w:pPr>
          </w:p>
          <w:p w:rsidRPr="001B6963" w:rsidR="00544718" w:rsidP="00DA1C4B" w:rsidRDefault="00544718" w14:paraId="6769E347"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DA1C4B" w:rsidRDefault="00544718" w14:paraId="6440FA1A" w14:textId="77777777">
            <w:pPr>
              <w:spacing w:after="0" w:line="240" w:lineRule="auto"/>
              <w:rPr>
                <w:rFonts w:ascii="Arial" w:hAnsi="Arial" w:eastAsia="Times New Roman" w:cs="Arial"/>
                <w:sz w:val="20"/>
                <w:szCs w:val="20"/>
              </w:rPr>
            </w:pPr>
          </w:p>
        </w:tc>
      </w:tr>
      <w:tr w:rsidRPr="001B6963" w:rsidR="008F1310" w:rsidTr="00DA702A" w14:paraId="5CC8611E" w14:textId="77777777">
        <w:tc>
          <w:tcPr>
            <w:tcW w:w="531" w:type="dxa"/>
          </w:tcPr>
          <w:p w:rsidR="0044566D" w:rsidP="00DA1C4B" w:rsidRDefault="0044566D" w14:paraId="1CB7E48B" w14:textId="77777777">
            <w:pPr>
              <w:spacing w:after="0" w:line="240" w:lineRule="auto"/>
              <w:jc w:val="center"/>
              <w:rPr>
                <w:rFonts w:ascii="Arial" w:hAnsi="Arial" w:eastAsia="Times New Roman" w:cs="Arial"/>
                <w:sz w:val="20"/>
                <w:szCs w:val="20"/>
              </w:rPr>
            </w:pPr>
          </w:p>
          <w:p w:rsidRPr="001B6963" w:rsidR="008F1310" w:rsidP="00DA1C4B" w:rsidRDefault="008F1310" w14:paraId="7097B5F5" w14:textId="350BB1FC">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88" w:type="dxa"/>
          </w:tcPr>
          <w:p w:rsidRPr="008F1310" w:rsidR="008F1310" w:rsidP="008F1310" w:rsidRDefault="008F1310" w14:paraId="600022ED" w14:textId="003F3528">
            <w:pPr>
              <w:spacing w:after="0" w:line="240" w:lineRule="auto"/>
              <w:rPr>
                <w:rFonts w:ascii="Arial" w:hAnsi="Arial" w:eastAsia="Times New Roman" w:cs="Arial"/>
                <w:sz w:val="20"/>
                <w:szCs w:val="20"/>
              </w:rPr>
            </w:pPr>
            <w:r>
              <w:rPr>
                <w:rFonts w:ascii="Arial" w:hAnsi="Arial" w:eastAsia="Times New Roman" w:cs="Arial"/>
                <w:sz w:val="20"/>
                <w:szCs w:val="20"/>
              </w:rPr>
              <w:t xml:space="preserve">DAVID </w:t>
            </w:r>
            <w:r w:rsidRPr="008F1310">
              <w:rPr>
                <w:rFonts w:ascii="Arial" w:hAnsi="Arial" w:eastAsia="Times New Roman" w:cs="Arial"/>
                <w:sz w:val="20"/>
                <w:szCs w:val="20"/>
              </w:rPr>
              <w:t>PECOLAJ</w:t>
            </w:r>
            <w:r>
              <w:rPr>
                <w:rFonts w:ascii="Arial" w:hAnsi="Arial" w:eastAsia="Times New Roman" w:cs="Arial"/>
                <w:sz w:val="20"/>
                <w:szCs w:val="20"/>
              </w:rPr>
              <w:t xml:space="preserve"> </w:t>
            </w:r>
          </w:p>
          <w:p w:rsidR="008F1310" w:rsidP="008F1310" w:rsidRDefault="008F1310" w14:paraId="4546ACA4" w14:textId="77777777">
            <w:pPr>
              <w:spacing w:after="0" w:line="240" w:lineRule="auto"/>
              <w:rPr>
                <w:rFonts w:ascii="Arial" w:hAnsi="Arial" w:eastAsia="Times New Roman" w:cs="Arial"/>
                <w:sz w:val="20"/>
                <w:szCs w:val="20"/>
              </w:rPr>
            </w:pPr>
            <w:r>
              <w:rPr>
                <w:rFonts w:ascii="Arial" w:hAnsi="Arial" w:eastAsia="Times New Roman" w:cs="Arial"/>
                <w:sz w:val="20"/>
                <w:szCs w:val="20"/>
              </w:rPr>
              <w:t>OIB:</w:t>
            </w:r>
            <w:r w:rsidRPr="008F1310">
              <w:rPr>
                <w:rFonts w:ascii="Arial" w:hAnsi="Arial" w:eastAsia="Times New Roman" w:cs="Arial"/>
                <w:sz w:val="20"/>
                <w:szCs w:val="20"/>
              </w:rPr>
              <w:t>13683779340</w:t>
            </w:r>
          </w:p>
          <w:p w:rsidR="006B2DFC" w:rsidP="008F1310" w:rsidRDefault="006B2DFC" w14:paraId="0DAF28F7" w14:textId="58F5FF62">
            <w:pPr>
              <w:spacing w:after="0" w:line="240" w:lineRule="auto"/>
              <w:rPr>
                <w:rFonts w:ascii="Arial" w:hAnsi="Arial" w:eastAsia="Times New Roman" w:cs="Arial"/>
                <w:sz w:val="20"/>
                <w:szCs w:val="20"/>
              </w:rPr>
            </w:pPr>
            <w:r>
              <w:rPr>
                <w:rFonts w:ascii="Arial" w:hAnsi="Arial" w:eastAsia="Times New Roman" w:cs="Arial"/>
                <w:sz w:val="20"/>
                <w:szCs w:val="20"/>
              </w:rPr>
              <w:t>Sračinec</w:t>
            </w:r>
          </w:p>
          <w:p w:rsidR="008F1310" w:rsidP="008F1310" w:rsidRDefault="006B2DFC" w14:paraId="072C7E94" w14:textId="169D50EF">
            <w:pPr>
              <w:spacing w:after="0" w:line="240" w:lineRule="auto"/>
              <w:rPr>
                <w:rFonts w:ascii="Arial" w:hAnsi="Arial" w:eastAsia="Times New Roman" w:cs="Arial"/>
                <w:sz w:val="20"/>
                <w:szCs w:val="20"/>
              </w:rPr>
            </w:pPr>
            <w:r>
              <w:rPr>
                <w:rFonts w:ascii="Arial" w:hAnsi="Arial" w:eastAsia="Times New Roman" w:cs="Arial"/>
                <w:sz w:val="20"/>
                <w:szCs w:val="20"/>
              </w:rPr>
              <w:t>Varaždinska 178</w:t>
            </w:r>
          </w:p>
        </w:tc>
        <w:tc>
          <w:tcPr>
            <w:tcW w:w="1512" w:type="dxa"/>
          </w:tcPr>
          <w:p w:rsidR="008F1310" w:rsidP="00DA1C4B" w:rsidRDefault="008F1310" w14:paraId="386186FD" w14:textId="77777777">
            <w:pPr>
              <w:spacing w:after="0" w:line="240" w:lineRule="auto"/>
              <w:jc w:val="right"/>
              <w:rPr>
                <w:rFonts w:ascii="Arial" w:hAnsi="Arial" w:eastAsia="Times New Roman" w:cs="Arial"/>
                <w:sz w:val="20"/>
                <w:szCs w:val="20"/>
              </w:rPr>
            </w:pPr>
          </w:p>
          <w:p w:rsidRPr="001B6963" w:rsidR="006B2DFC" w:rsidP="00DA1C4B" w:rsidRDefault="006B2DFC" w14:paraId="5100AFEF" w14:textId="405AB10A">
            <w:pPr>
              <w:spacing w:after="0" w:line="240" w:lineRule="auto"/>
              <w:jc w:val="right"/>
              <w:rPr>
                <w:rFonts w:ascii="Arial" w:hAnsi="Arial" w:eastAsia="Times New Roman" w:cs="Arial"/>
                <w:sz w:val="20"/>
                <w:szCs w:val="20"/>
              </w:rPr>
            </w:pPr>
            <w:r w:rsidRPr="006B2DFC">
              <w:rPr>
                <w:rFonts w:ascii="Arial" w:hAnsi="Arial" w:eastAsia="Times New Roman" w:cs="Arial"/>
                <w:sz w:val="20"/>
                <w:szCs w:val="20"/>
              </w:rPr>
              <w:t>129,43</w:t>
            </w:r>
          </w:p>
        </w:tc>
        <w:tc>
          <w:tcPr>
            <w:tcW w:w="1512" w:type="dxa"/>
          </w:tcPr>
          <w:p w:rsidR="008F1310" w:rsidP="00DA1C4B" w:rsidRDefault="008F1310" w14:paraId="5A94EC57" w14:textId="77777777">
            <w:pPr>
              <w:spacing w:after="0" w:line="240" w:lineRule="auto"/>
              <w:jc w:val="right"/>
              <w:rPr>
                <w:rFonts w:ascii="Arial" w:hAnsi="Arial" w:eastAsia="Times New Roman" w:cs="Arial"/>
                <w:sz w:val="20"/>
                <w:szCs w:val="20"/>
              </w:rPr>
            </w:pPr>
          </w:p>
          <w:p w:rsidRPr="001B6963" w:rsidR="006B2DFC" w:rsidP="00DA1C4B" w:rsidRDefault="006B2DFC" w14:paraId="226A3832" w14:textId="14B164B2">
            <w:pPr>
              <w:spacing w:after="0" w:line="240" w:lineRule="auto"/>
              <w:jc w:val="right"/>
              <w:rPr>
                <w:rFonts w:ascii="Arial" w:hAnsi="Arial" w:eastAsia="Times New Roman" w:cs="Arial"/>
                <w:sz w:val="20"/>
                <w:szCs w:val="20"/>
              </w:rPr>
            </w:pPr>
            <w:r w:rsidRPr="006B2DFC">
              <w:rPr>
                <w:rFonts w:ascii="Arial" w:hAnsi="Arial" w:eastAsia="Times New Roman" w:cs="Arial"/>
                <w:sz w:val="20"/>
                <w:szCs w:val="20"/>
              </w:rPr>
              <w:t>129,43</w:t>
            </w:r>
          </w:p>
        </w:tc>
        <w:tc>
          <w:tcPr>
            <w:tcW w:w="1512" w:type="dxa"/>
          </w:tcPr>
          <w:p w:rsidR="008F1310" w:rsidP="00DA1C4B" w:rsidRDefault="008F1310" w14:paraId="51812471" w14:textId="77777777">
            <w:pPr>
              <w:spacing w:after="0" w:line="240" w:lineRule="auto"/>
              <w:jc w:val="right"/>
              <w:rPr>
                <w:rFonts w:ascii="Arial" w:hAnsi="Arial" w:eastAsia="Times New Roman" w:cs="Arial"/>
                <w:sz w:val="20"/>
                <w:szCs w:val="20"/>
              </w:rPr>
            </w:pPr>
          </w:p>
          <w:p w:rsidRPr="001B6963" w:rsidR="006B2DFC" w:rsidP="00DA1C4B" w:rsidRDefault="006B2DFC" w14:paraId="5FFA9DDE" w14:textId="09B1A9D9">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Pr="001B6963" w:rsidR="008F1310" w:rsidP="00DA1C4B" w:rsidRDefault="008F1310" w14:paraId="2C874755" w14:textId="77777777">
            <w:pPr>
              <w:spacing w:after="0" w:line="240" w:lineRule="auto"/>
              <w:rPr>
                <w:rFonts w:ascii="Arial" w:hAnsi="Arial" w:eastAsia="Times New Roman" w:cs="Arial"/>
                <w:sz w:val="20"/>
                <w:szCs w:val="20"/>
              </w:rPr>
            </w:pPr>
          </w:p>
        </w:tc>
      </w:tr>
      <w:tr w:rsidRPr="001B6963" w:rsidR="006B2DFC" w:rsidTr="00DA702A" w14:paraId="339C9139" w14:textId="77777777">
        <w:tc>
          <w:tcPr>
            <w:tcW w:w="531" w:type="dxa"/>
          </w:tcPr>
          <w:p w:rsidR="0044566D" w:rsidP="00DA1C4B" w:rsidRDefault="0044566D" w14:paraId="1EAB73D6" w14:textId="77777777">
            <w:pPr>
              <w:spacing w:after="0" w:line="240" w:lineRule="auto"/>
              <w:jc w:val="center"/>
              <w:rPr>
                <w:rFonts w:ascii="Arial" w:hAnsi="Arial" w:eastAsia="Times New Roman" w:cs="Arial"/>
                <w:sz w:val="20"/>
                <w:szCs w:val="20"/>
              </w:rPr>
            </w:pPr>
          </w:p>
          <w:p w:rsidR="006B2DFC" w:rsidP="00DA1C4B" w:rsidRDefault="006B2DFC" w14:paraId="2A3113C0" w14:textId="78EFB2CE">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88" w:type="dxa"/>
          </w:tcPr>
          <w:p w:rsidRPr="006B2DFC" w:rsidR="006B2DFC" w:rsidP="006B2DFC" w:rsidRDefault="006B2DFC" w14:paraId="2BD41B89" w14:textId="48FBFA49">
            <w:pPr>
              <w:spacing w:after="0" w:line="240" w:lineRule="auto"/>
              <w:rPr>
                <w:rFonts w:ascii="Arial" w:hAnsi="Arial" w:eastAsia="Times New Roman" w:cs="Arial"/>
                <w:sz w:val="20"/>
                <w:szCs w:val="20"/>
              </w:rPr>
            </w:pPr>
            <w:r>
              <w:rPr>
                <w:rFonts w:ascii="Arial" w:hAnsi="Arial" w:eastAsia="Times New Roman" w:cs="Arial"/>
                <w:sz w:val="20"/>
                <w:szCs w:val="20"/>
              </w:rPr>
              <w:t xml:space="preserve">PATRICIJA </w:t>
            </w:r>
            <w:r w:rsidRPr="006B2DFC">
              <w:rPr>
                <w:rFonts w:ascii="Arial" w:hAnsi="Arial" w:eastAsia="Times New Roman" w:cs="Arial"/>
                <w:sz w:val="20"/>
                <w:szCs w:val="20"/>
              </w:rPr>
              <w:t>MIKO</w:t>
            </w:r>
          </w:p>
          <w:p w:rsidR="006B2DFC" w:rsidP="006B2DFC" w:rsidRDefault="006B2DFC" w14:paraId="380FE479" w14:textId="77777777">
            <w:pPr>
              <w:spacing w:after="0" w:line="240" w:lineRule="auto"/>
              <w:rPr>
                <w:rFonts w:ascii="Arial" w:hAnsi="Arial" w:eastAsia="Times New Roman" w:cs="Arial"/>
                <w:sz w:val="20"/>
                <w:szCs w:val="20"/>
              </w:rPr>
            </w:pPr>
            <w:r>
              <w:rPr>
                <w:rFonts w:ascii="Arial" w:hAnsi="Arial" w:eastAsia="Times New Roman" w:cs="Arial"/>
                <w:sz w:val="20"/>
                <w:szCs w:val="20"/>
              </w:rPr>
              <w:t>OIB:</w:t>
            </w:r>
            <w:r w:rsidRPr="006B2DFC">
              <w:rPr>
                <w:rFonts w:ascii="Arial" w:hAnsi="Arial" w:eastAsia="Times New Roman" w:cs="Arial"/>
                <w:sz w:val="20"/>
                <w:szCs w:val="20"/>
              </w:rPr>
              <w:t>28391520534</w:t>
            </w:r>
          </w:p>
          <w:p w:rsidRPr="008B746E" w:rsidR="008B746E" w:rsidP="008B746E" w:rsidRDefault="008B746E" w14:paraId="6ADAB6A8" w14:textId="5FD24F49">
            <w:pPr>
              <w:spacing w:after="0" w:line="240" w:lineRule="auto"/>
              <w:rPr>
                <w:rFonts w:ascii="Arial" w:hAnsi="Arial" w:eastAsia="Times New Roman" w:cs="Arial"/>
                <w:sz w:val="20"/>
                <w:szCs w:val="20"/>
              </w:rPr>
            </w:pPr>
            <w:r>
              <w:rPr>
                <w:rFonts w:ascii="Arial" w:hAnsi="Arial" w:eastAsia="Times New Roman" w:cs="Arial"/>
                <w:sz w:val="20"/>
                <w:szCs w:val="20"/>
              </w:rPr>
              <w:t xml:space="preserve">Sračinec </w:t>
            </w:r>
          </w:p>
          <w:p w:rsidR="006B2DFC" w:rsidP="008B746E" w:rsidRDefault="008B746E" w14:paraId="37CF6313" w14:textId="786DEB1C">
            <w:pPr>
              <w:spacing w:after="0" w:line="240" w:lineRule="auto"/>
              <w:rPr>
                <w:rFonts w:ascii="Arial" w:hAnsi="Arial" w:eastAsia="Times New Roman" w:cs="Arial"/>
                <w:sz w:val="20"/>
                <w:szCs w:val="20"/>
              </w:rPr>
            </w:pPr>
            <w:r w:rsidRPr="008B746E">
              <w:rPr>
                <w:rFonts w:ascii="Arial" w:hAnsi="Arial" w:eastAsia="Times New Roman" w:cs="Arial"/>
                <w:sz w:val="20"/>
                <w:szCs w:val="20"/>
              </w:rPr>
              <w:t>D</w:t>
            </w:r>
            <w:r>
              <w:rPr>
                <w:rFonts w:ascii="Arial" w:hAnsi="Arial" w:eastAsia="Times New Roman" w:cs="Arial"/>
                <w:sz w:val="20"/>
                <w:szCs w:val="20"/>
              </w:rPr>
              <w:t>ravska</w:t>
            </w:r>
            <w:r w:rsidRPr="008B746E">
              <w:rPr>
                <w:rFonts w:ascii="Arial" w:hAnsi="Arial" w:eastAsia="Times New Roman" w:cs="Arial"/>
                <w:sz w:val="20"/>
                <w:szCs w:val="20"/>
              </w:rPr>
              <w:t xml:space="preserve"> 34A</w:t>
            </w:r>
          </w:p>
        </w:tc>
        <w:tc>
          <w:tcPr>
            <w:tcW w:w="1512" w:type="dxa"/>
          </w:tcPr>
          <w:p w:rsidR="006B2DFC" w:rsidP="00DA1C4B" w:rsidRDefault="006B2DFC" w14:paraId="226154DB" w14:textId="77777777">
            <w:pPr>
              <w:spacing w:after="0" w:line="240" w:lineRule="auto"/>
              <w:jc w:val="right"/>
              <w:rPr>
                <w:rFonts w:ascii="Arial" w:hAnsi="Arial" w:eastAsia="Times New Roman" w:cs="Arial"/>
                <w:sz w:val="20"/>
                <w:szCs w:val="20"/>
              </w:rPr>
            </w:pPr>
          </w:p>
          <w:p w:rsidR="006B2DFC" w:rsidP="00DA1C4B" w:rsidRDefault="008B746E" w14:paraId="2A189DD4" w14:textId="0C98336B">
            <w:pPr>
              <w:spacing w:after="0" w:line="240" w:lineRule="auto"/>
              <w:jc w:val="right"/>
              <w:rPr>
                <w:rFonts w:ascii="Arial" w:hAnsi="Arial" w:eastAsia="Times New Roman" w:cs="Arial"/>
                <w:sz w:val="20"/>
                <w:szCs w:val="20"/>
              </w:rPr>
            </w:pPr>
            <w:r w:rsidRPr="008B746E">
              <w:rPr>
                <w:rFonts w:ascii="Arial" w:hAnsi="Arial" w:eastAsia="Times New Roman" w:cs="Arial"/>
                <w:sz w:val="20"/>
                <w:szCs w:val="20"/>
              </w:rPr>
              <w:t>124,16</w:t>
            </w:r>
          </w:p>
        </w:tc>
        <w:tc>
          <w:tcPr>
            <w:tcW w:w="1512" w:type="dxa"/>
          </w:tcPr>
          <w:p w:rsidR="006B2DFC" w:rsidP="00DA1C4B" w:rsidRDefault="006B2DFC" w14:paraId="3CC750AA" w14:textId="77777777">
            <w:pPr>
              <w:spacing w:after="0" w:line="240" w:lineRule="auto"/>
              <w:jc w:val="right"/>
              <w:rPr>
                <w:rFonts w:ascii="Arial" w:hAnsi="Arial" w:eastAsia="Times New Roman" w:cs="Arial"/>
                <w:sz w:val="20"/>
                <w:szCs w:val="20"/>
              </w:rPr>
            </w:pPr>
          </w:p>
          <w:p w:rsidR="008B746E" w:rsidP="00DA1C4B" w:rsidRDefault="008B746E" w14:paraId="7D731A4C" w14:textId="77777777">
            <w:pPr>
              <w:spacing w:after="0" w:line="240" w:lineRule="auto"/>
              <w:jc w:val="right"/>
              <w:rPr>
                <w:rFonts w:ascii="Arial" w:hAnsi="Arial" w:eastAsia="Times New Roman" w:cs="Arial"/>
                <w:sz w:val="20"/>
                <w:szCs w:val="20"/>
              </w:rPr>
            </w:pPr>
            <w:r w:rsidRPr="008B746E">
              <w:rPr>
                <w:rFonts w:ascii="Arial" w:hAnsi="Arial" w:eastAsia="Times New Roman" w:cs="Arial"/>
                <w:sz w:val="20"/>
                <w:szCs w:val="20"/>
              </w:rPr>
              <w:t>124,16</w:t>
            </w:r>
          </w:p>
          <w:p w:rsidR="008B746E" w:rsidP="00DA1C4B" w:rsidRDefault="008B746E" w14:paraId="0D6BA443" w14:textId="3ACACBAE">
            <w:pPr>
              <w:spacing w:after="0" w:line="240" w:lineRule="auto"/>
              <w:jc w:val="right"/>
              <w:rPr>
                <w:rFonts w:ascii="Arial" w:hAnsi="Arial" w:eastAsia="Times New Roman" w:cs="Arial"/>
                <w:sz w:val="20"/>
                <w:szCs w:val="20"/>
              </w:rPr>
            </w:pPr>
          </w:p>
        </w:tc>
        <w:tc>
          <w:tcPr>
            <w:tcW w:w="1512" w:type="dxa"/>
          </w:tcPr>
          <w:p w:rsidR="006B2DFC" w:rsidP="00DA1C4B" w:rsidRDefault="006B2DFC" w14:paraId="126D8F7F" w14:textId="77777777">
            <w:pPr>
              <w:spacing w:after="0" w:line="240" w:lineRule="auto"/>
              <w:jc w:val="right"/>
              <w:rPr>
                <w:rFonts w:ascii="Arial" w:hAnsi="Arial" w:eastAsia="Times New Roman" w:cs="Arial"/>
                <w:sz w:val="20"/>
                <w:szCs w:val="20"/>
              </w:rPr>
            </w:pPr>
          </w:p>
          <w:p w:rsidR="008B746E" w:rsidP="00DA1C4B" w:rsidRDefault="008B746E" w14:paraId="7589546F" w14:textId="0CE3202F">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25" w:type="dxa"/>
          </w:tcPr>
          <w:p w:rsidRPr="001B6963" w:rsidR="006B2DFC" w:rsidP="00DA1C4B" w:rsidRDefault="006B2DFC" w14:paraId="30792C13" w14:textId="77777777">
            <w:pPr>
              <w:spacing w:after="0" w:line="240" w:lineRule="auto"/>
              <w:rPr>
                <w:rFonts w:ascii="Arial" w:hAnsi="Arial" w:eastAsia="Times New Roman" w:cs="Arial"/>
                <w:sz w:val="20"/>
                <w:szCs w:val="20"/>
              </w:rPr>
            </w:pPr>
          </w:p>
        </w:tc>
      </w:tr>
      <w:tr w:rsidRPr="001B6963" w:rsidR="00544718" w:rsidTr="00DA702A" w14:paraId="398F074A" w14:textId="77777777">
        <w:tc>
          <w:tcPr>
            <w:tcW w:w="531" w:type="dxa"/>
          </w:tcPr>
          <w:p w:rsidR="0044566D" w:rsidP="005B7D03" w:rsidRDefault="0044566D" w14:paraId="0BB393B7" w14:textId="77777777">
            <w:pPr>
              <w:spacing w:after="0" w:line="240" w:lineRule="auto"/>
              <w:jc w:val="center"/>
              <w:rPr>
                <w:rFonts w:ascii="Arial" w:hAnsi="Arial" w:eastAsia="Times New Roman" w:cs="Arial"/>
                <w:sz w:val="20"/>
                <w:szCs w:val="20"/>
              </w:rPr>
            </w:pPr>
          </w:p>
          <w:p w:rsidRPr="001B6963" w:rsidR="00544718" w:rsidP="005B7D03" w:rsidRDefault="008B746E" w14:paraId="1CEEBAD7" w14:textId="1FE0BCB1">
            <w:pPr>
              <w:spacing w:after="0" w:line="240" w:lineRule="auto"/>
              <w:jc w:val="center"/>
              <w:rPr>
                <w:rFonts w:ascii="Arial" w:hAnsi="Arial" w:eastAsia="Times New Roman" w:cs="Arial"/>
                <w:sz w:val="20"/>
                <w:szCs w:val="20"/>
              </w:rPr>
            </w:pPr>
            <w:r>
              <w:rPr>
                <w:rFonts w:ascii="Arial" w:hAnsi="Arial" w:eastAsia="Times New Roman" w:cs="Arial"/>
                <w:sz w:val="20"/>
                <w:szCs w:val="20"/>
              </w:rPr>
              <w:t>5</w:t>
            </w:r>
            <w:r w:rsidRPr="001B6963" w:rsidR="00544718">
              <w:rPr>
                <w:rFonts w:ascii="Arial" w:hAnsi="Arial" w:eastAsia="Times New Roman" w:cs="Arial"/>
                <w:sz w:val="20"/>
                <w:szCs w:val="20"/>
              </w:rPr>
              <w:t>.</w:t>
            </w:r>
          </w:p>
        </w:tc>
        <w:tc>
          <w:tcPr>
            <w:tcW w:w="2588" w:type="dxa"/>
          </w:tcPr>
          <w:p w:rsidRPr="001B6963" w:rsidR="00544718" w:rsidP="005B7D03" w:rsidRDefault="00544718" w14:paraId="0D828DEB" w14:textId="77777777">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512" w:type="dxa"/>
          </w:tcPr>
          <w:p w:rsidRPr="001B6963" w:rsidR="00544718" w:rsidP="005B7D03" w:rsidRDefault="00544718" w14:paraId="648B329B" w14:textId="77777777">
            <w:pPr>
              <w:spacing w:after="0" w:line="240" w:lineRule="auto"/>
              <w:jc w:val="right"/>
              <w:rPr>
                <w:rFonts w:ascii="Arial" w:hAnsi="Arial" w:eastAsia="Times New Roman" w:cs="Arial"/>
                <w:sz w:val="20"/>
                <w:szCs w:val="20"/>
              </w:rPr>
            </w:pPr>
          </w:p>
          <w:p w:rsidRPr="001B6963" w:rsidR="00544718" w:rsidP="00544718" w:rsidRDefault="008B746E" w14:paraId="4B215407" w14:textId="6B2E86E3">
            <w:pPr>
              <w:pStyle w:val="Default"/>
              <w:jc w:val="right"/>
              <w:rPr>
                <w:rFonts w:ascii="Arial" w:hAnsi="Arial" w:cs="Arial"/>
                <w:sz w:val="20"/>
                <w:szCs w:val="20"/>
              </w:rPr>
            </w:pPr>
            <w:r w:rsidRPr="008B746E">
              <w:rPr>
                <w:rFonts w:ascii="Arial" w:hAnsi="Arial" w:cs="Arial"/>
                <w:sz w:val="20"/>
                <w:szCs w:val="20"/>
              </w:rPr>
              <w:t>21.428,48</w:t>
            </w:r>
          </w:p>
          <w:p w:rsidRPr="001B6963" w:rsidR="00544718" w:rsidP="005B7D03" w:rsidRDefault="00544718" w14:paraId="58A163B6" w14:textId="77777777">
            <w:pPr>
              <w:spacing w:after="0" w:line="240" w:lineRule="auto"/>
              <w:jc w:val="right"/>
              <w:rPr>
                <w:rFonts w:ascii="Arial" w:hAnsi="Arial" w:eastAsia="Times New Roman" w:cs="Arial"/>
                <w:sz w:val="20"/>
                <w:szCs w:val="20"/>
              </w:rPr>
            </w:pPr>
          </w:p>
        </w:tc>
        <w:tc>
          <w:tcPr>
            <w:tcW w:w="1512" w:type="dxa"/>
          </w:tcPr>
          <w:p w:rsidRPr="001B6963" w:rsidR="00544718" w:rsidP="005B7D03" w:rsidRDefault="00544718" w14:paraId="427B2EC9" w14:textId="77777777">
            <w:pPr>
              <w:spacing w:after="0" w:line="240" w:lineRule="auto"/>
              <w:jc w:val="right"/>
              <w:rPr>
                <w:rFonts w:ascii="Arial" w:hAnsi="Arial" w:eastAsia="Times New Roman" w:cs="Arial"/>
                <w:sz w:val="20"/>
                <w:szCs w:val="20"/>
              </w:rPr>
            </w:pPr>
          </w:p>
          <w:p w:rsidRPr="001B6963" w:rsidR="00544718" w:rsidP="005B7D03" w:rsidRDefault="008B746E" w14:paraId="4DAEFD78" w14:textId="63C4B4D5">
            <w:pPr>
              <w:spacing w:after="0" w:line="240" w:lineRule="auto"/>
              <w:jc w:val="right"/>
              <w:rPr>
                <w:rFonts w:ascii="Arial" w:hAnsi="Arial" w:eastAsia="Times New Roman" w:cs="Arial"/>
                <w:sz w:val="20"/>
                <w:szCs w:val="20"/>
              </w:rPr>
            </w:pPr>
            <w:r w:rsidRPr="008B746E">
              <w:rPr>
                <w:rFonts w:ascii="Arial" w:hAnsi="Arial" w:cs="Arial"/>
                <w:color w:val="000000"/>
                <w:sz w:val="20"/>
                <w:szCs w:val="20"/>
                <w:lang w:eastAsia="hr-HR"/>
              </w:rPr>
              <w:t>21.428,48</w:t>
            </w:r>
          </w:p>
        </w:tc>
        <w:tc>
          <w:tcPr>
            <w:tcW w:w="1512" w:type="dxa"/>
          </w:tcPr>
          <w:p w:rsidRPr="001B6963" w:rsidR="00544718" w:rsidP="005B7D03" w:rsidRDefault="00544718" w14:paraId="4D3EB6DD" w14:textId="77777777">
            <w:pPr>
              <w:spacing w:after="0" w:line="240" w:lineRule="auto"/>
              <w:jc w:val="right"/>
              <w:rPr>
                <w:rFonts w:ascii="Arial" w:hAnsi="Arial" w:eastAsia="Times New Roman" w:cs="Arial"/>
                <w:sz w:val="20"/>
                <w:szCs w:val="20"/>
              </w:rPr>
            </w:pPr>
          </w:p>
          <w:p w:rsidRPr="001B6963" w:rsidR="00544718" w:rsidP="005B7D03" w:rsidRDefault="00544718" w14:paraId="79FA270E"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5B7D03" w:rsidRDefault="00544718" w14:paraId="0CB93E13" w14:textId="77777777">
            <w:pPr>
              <w:spacing w:after="0" w:line="240" w:lineRule="auto"/>
              <w:rPr>
                <w:rFonts w:ascii="Arial" w:hAnsi="Arial" w:eastAsia="Times New Roman" w:cs="Arial"/>
                <w:sz w:val="20"/>
                <w:szCs w:val="20"/>
              </w:rPr>
            </w:pPr>
          </w:p>
        </w:tc>
      </w:tr>
      <w:tr w:rsidRPr="001B6963" w:rsidR="00776050" w:rsidTr="00DA702A" w14:paraId="3A49B466" w14:textId="77777777">
        <w:tc>
          <w:tcPr>
            <w:tcW w:w="3119" w:type="dxa"/>
            <w:gridSpan w:val="2"/>
            <w:shd w:val="clear" w:color="auto" w:fill="F2F2F2" w:themeFill="background1" w:themeFillShade="F2"/>
          </w:tcPr>
          <w:p w:rsidRPr="001B6963" w:rsidR="00776050" w:rsidP="00DA1C4B" w:rsidRDefault="00776050" w14:paraId="3F17780D" w14:textId="77777777">
            <w:pPr>
              <w:spacing w:after="0" w:line="240" w:lineRule="auto"/>
              <w:jc w:val="center"/>
              <w:rPr>
                <w:rFonts w:ascii="Arial" w:hAnsi="Arial" w:eastAsia="Times New Roman" w:cs="Arial"/>
                <w:sz w:val="20"/>
                <w:szCs w:val="20"/>
              </w:rPr>
            </w:pPr>
          </w:p>
          <w:p w:rsidRPr="001B6963" w:rsidR="00776050" w:rsidP="00DA1C4B" w:rsidRDefault="00776050" w14:paraId="02656038"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14:paraId="0629017D" w14:textId="77777777">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1B6963" w:rsidR="00776050" w:rsidP="00B54C5A" w:rsidRDefault="00776050" w14:paraId="6E2AD447" w14:textId="77777777">
            <w:pPr>
              <w:spacing w:after="0" w:line="240" w:lineRule="auto"/>
              <w:jc w:val="right"/>
              <w:rPr>
                <w:rFonts w:ascii="Arial" w:hAnsi="Arial" w:eastAsia="Times New Roman" w:cs="Arial"/>
                <w:sz w:val="20"/>
                <w:szCs w:val="20"/>
              </w:rPr>
            </w:pPr>
          </w:p>
          <w:bookmarkStart w:name="_Hlk222222838" w:id="0"/>
          <w:p w:rsidRPr="001B6963" w:rsidR="00776050" w:rsidP="00B54C5A" w:rsidRDefault="008B746E" w14:paraId="7C1E9DA4" w14:textId="548B70EB">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22.002,97</w:t>
            </w:r>
            <w:r>
              <w:rPr>
                <w:rFonts w:ascii="Arial" w:hAnsi="Arial" w:eastAsia="Times New Roman" w:cs="Arial"/>
                <w:sz w:val="20"/>
                <w:szCs w:val="20"/>
              </w:rPr>
              <w:fldChar w:fldCharType="end"/>
            </w:r>
            <w:bookmarkEnd w:id="0"/>
          </w:p>
        </w:tc>
        <w:tc>
          <w:tcPr>
            <w:tcW w:w="1512" w:type="dxa"/>
            <w:shd w:val="clear" w:color="auto" w:fill="F2F2F2" w:themeFill="background1" w:themeFillShade="F2"/>
          </w:tcPr>
          <w:p w:rsidRPr="001B6963" w:rsidR="00776050" w:rsidP="00B54C5A" w:rsidRDefault="00776050" w14:paraId="3D92A938" w14:textId="77777777">
            <w:pPr>
              <w:spacing w:after="0" w:line="240" w:lineRule="auto"/>
              <w:jc w:val="right"/>
              <w:rPr>
                <w:rFonts w:ascii="Arial" w:hAnsi="Arial" w:eastAsia="Times New Roman" w:cs="Arial"/>
                <w:sz w:val="20"/>
                <w:szCs w:val="20"/>
              </w:rPr>
            </w:pPr>
          </w:p>
          <w:p w:rsidRPr="001B6963" w:rsidR="00B54C5A" w:rsidP="00B54C5A" w:rsidRDefault="008B746E" w14:paraId="3E72A0EF" w14:textId="6FFB1698">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22.002,97</w:t>
            </w:r>
            <w:r>
              <w:rPr>
                <w:rFonts w:ascii="Arial" w:hAnsi="Arial" w:eastAsia="Times New Roman" w:cs="Arial"/>
                <w:sz w:val="20"/>
                <w:szCs w:val="20"/>
              </w:rPr>
              <w:fldChar w:fldCharType="end"/>
            </w:r>
          </w:p>
        </w:tc>
        <w:tc>
          <w:tcPr>
            <w:tcW w:w="1512" w:type="dxa"/>
            <w:shd w:val="clear" w:color="auto" w:fill="F2F2F2" w:themeFill="background1" w:themeFillShade="F2"/>
          </w:tcPr>
          <w:p w:rsidRPr="001B6963" w:rsidR="00776050" w:rsidP="00B54C5A" w:rsidRDefault="00776050" w14:paraId="4E94D7A0" w14:textId="77777777">
            <w:pPr>
              <w:spacing w:after="0" w:line="240" w:lineRule="auto"/>
              <w:jc w:val="right"/>
              <w:rPr>
                <w:rFonts w:ascii="Arial" w:hAnsi="Arial" w:eastAsia="Times New Roman" w:cs="Arial"/>
                <w:sz w:val="20"/>
                <w:szCs w:val="20"/>
              </w:rPr>
            </w:pPr>
          </w:p>
          <w:p w:rsidRPr="001B6963" w:rsidR="00776050" w:rsidP="00B54C5A" w:rsidRDefault="00B54C5A" w14:paraId="3F20F70F"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14:paraId="6EB2BD6F" w14:textId="77777777">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Pr="001B6963" w:rsidR="00776050" w:rsidP="00DA1C4B" w:rsidRDefault="00776050" w14:paraId="5A1A33FF" w14:textId="77777777">
            <w:pPr>
              <w:spacing w:after="0" w:line="240" w:lineRule="auto"/>
              <w:rPr>
                <w:rFonts w:ascii="Arial" w:hAnsi="Arial" w:eastAsia="Times New Roman" w:cs="Arial"/>
                <w:sz w:val="20"/>
                <w:szCs w:val="20"/>
              </w:rPr>
            </w:pPr>
          </w:p>
        </w:tc>
      </w:tr>
    </w:tbl>
    <w:p w:rsidRPr="00E32E7B" w:rsidR="00306E84" w:rsidP="00306E84" w:rsidRDefault="00306E84" w14:paraId="389A8313" w14:textId="77777777">
      <w:pPr>
        <w:spacing w:after="0" w:line="240" w:lineRule="auto"/>
        <w:rPr>
          <w:rFonts w:ascii="Arial" w:hAnsi="Arial" w:cs="Arial"/>
          <w:sz w:val="24"/>
          <w:szCs w:val="24"/>
        </w:rPr>
      </w:pPr>
    </w:p>
    <w:p w:rsidRPr="00E32E7B" w:rsidR="00CB4F1A" w:rsidP="00EE512D" w:rsidRDefault="00CB4F1A" w14:paraId="1AA33776" w14:textId="77777777">
      <w:pPr>
        <w:spacing w:after="0" w:line="240" w:lineRule="auto"/>
        <w:ind w:left="1080"/>
        <w:rPr>
          <w:rFonts w:ascii="Arial" w:hAnsi="Arial" w:eastAsia="Times New Roman" w:cs="Arial"/>
          <w:b/>
          <w:bCs/>
          <w:sz w:val="24"/>
          <w:szCs w:val="24"/>
        </w:rPr>
      </w:pPr>
    </w:p>
    <w:p w:rsidRPr="00E32E7B" w:rsidR="00EE512D" w:rsidP="00EE512D" w:rsidRDefault="00EE512D" w14:paraId="02936F41" w14:textId="77777777">
      <w:pPr>
        <w:spacing w:after="0" w:line="240" w:lineRule="auto"/>
        <w:rPr>
          <w:rFonts w:ascii="Arial" w:hAnsi="Arial" w:eastAsia="Times New Roman" w:cs="Arial"/>
          <w:vanish/>
        </w:rPr>
      </w:pPr>
    </w:p>
    <w:p w:rsidRPr="00E32E7B" w:rsidR="0085216E" w:rsidP="0085216E" w:rsidRDefault="00B10E42" w14:paraId="6D1FCBB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00E94E2D" w:rsidP="0085216E" w:rsidRDefault="00E94E2D" w14:paraId="77D7AAD6" w14:textId="77777777">
      <w:pPr>
        <w:spacing w:after="0" w:line="240" w:lineRule="auto"/>
        <w:ind w:firstLine="720"/>
        <w:jc w:val="both"/>
        <w:rPr>
          <w:rFonts w:ascii="Arial" w:hAnsi="Arial" w:eastAsia="Times New Roman" w:cs="Arial"/>
          <w:sz w:val="24"/>
          <w:szCs w:val="24"/>
          <w:lang w:eastAsia="hr-HR"/>
        </w:rPr>
      </w:pPr>
    </w:p>
    <w:p w:rsidRPr="00E32E7B" w:rsidR="00E7053E" w:rsidP="0085216E" w:rsidRDefault="00E7053E" w14:paraId="4AE26729"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27C1C5DC"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14:paraId="4FD054F9"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14:paraId="0658BC50"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153CF31A" w14:textId="7C0F2196">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6500B1">
        <w:rPr>
          <w:rFonts w:ascii="Arial" w:hAnsi="Arial" w:eastAsia="Times New Roman" w:cs="Arial"/>
          <w:sz w:val="24"/>
          <w:szCs w:val="24"/>
          <w:lang w:eastAsia="hr-HR"/>
        </w:rPr>
        <w:t xml:space="preserve">se utvrđenima u iznosu od </w:t>
      </w:r>
      <w:r w:rsidRPr="006500B1" w:rsidR="003E3C90">
        <w:rPr>
          <w:rFonts w:ascii="Arial" w:hAnsi="Arial" w:eastAsia="Times New Roman" w:cs="Arial"/>
          <w:sz w:val="24"/>
          <w:szCs w:val="24"/>
        </w:rPr>
        <w:fldChar w:fldCharType="begin"/>
      </w:r>
      <w:r w:rsidRPr="006500B1" w:rsidR="003E3C90">
        <w:rPr>
          <w:rFonts w:ascii="Arial" w:hAnsi="Arial" w:eastAsia="Times New Roman" w:cs="Arial"/>
          <w:sz w:val="24"/>
          <w:szCs w:val="24"/>
        </w:rPr>
        <w:instrText xml:space="preserve"> =SUM(ABOVE) </w:instrText>
      </w:r>
      <w:r w:rsidRPr="006500B1" w:rsidR="003E3C90">
        <w:rPr>
          <w:rFonts w:ascii="Arial" w:hAnsi="Arial" w:eastAsia="Times New Roman" w:cs="Arial"/>
          <w:sz w:val="24"/>
          <w:szCs w:val="24"/>
        </w:rPr>
        <w:fldChar w:fldCharType="separate"/>
      </w:r>
      <w:r w:rsidRPr="006500B1" w:rsidR="003E3C90">
        <w:rPr>
          <w:rFonts w:ascii="Arial" w:hAnsi="Arial" w:eastAsia="Times New Roman" w:cs="Arial"/>
          <w:sz w:val="24"/>
          <w:szCs w:val="24"/>
        </w:rPr>
        <w:t>22.002,97</w:t>
      </w:r>
      <w:r w:rsidRPr="006500B1" w:rsidR="003E3C90">
        <w:rPr>
          <w:rFonts w:ascii="Arial" w:hAnsi="Arial" w:eastAsia="Times New Roman" w:cs="Arial"/>
          <w:sz w:val="24"/>
          <w:szCs w:val="24"/>
        </w:rPr>
        <w:fldChar w:fldCharType="end"/>
      </w:r>
      <w:r w:rsidRPr="006500B1" w:rsidR="00544718">
        <w:rPr>
          <w:rFonts w:ascii="Arial" w:hAnsi="Arial" w:eastAsia="Times New Roman" w:cs="Arial"/>
          <w:sz w:val="24"/>
          <w:szCs w:val="24"/>
        </w:rPr>
        <w:t xml:space="preserve"> </w:t>
      </w:r>
      <w:r w:rsidRPr="006500B1" w:rsidR="00776050">
        <w:rPr>
          <w:rFonts w:ascii="Arial" w:hAnsi="Arial" w:eastAsia="Times New Roman" w:cs="Arial"/>
          <w:sz w:val="24"/>
          <w:szCs w:val="24"/>
          <w:lang w:eastAsia="hr-HR"/>
        </w:rPr>
        <w:t>eura</w:t>
      </w:r>
      <w:r w:rsidRPr="006500B1">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14:paraId="5E46DC19" w14:textId="77777777">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14:paraId="5F769900" w14:textId="77777777">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14:paraId="63D880B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00D25928" w:rsidP="0085216E" w:rsidRDefault="00D25928" w14:paraId="03D000DF" w14:textId="77777777">
      <w:pPr>
        <w:spacing w:after="0" w:line="240" w:lineRule="auto"/>
        <w:ind w:firstLine="708"/>
        <w:jc w:val="both"/>
        <w:rPr>
          <w:rFonts w:ascii="Arial" w:hAnsi="Arial" w:eastAsia="Times New Roman" w:cs="Arial"/>
          <w:b/>
          <w:sz w:val="24"/>
          <w:szCs w:val="24"/>
          <w:lang w:eastAsia="hr-HR"/>
        </w:rPr>
      </w:pPr>
    </w:p>
    <w:p w:rsidR="00E7053E" w:rsidP="0085216E" w:rsidRDefault="00E7053E" w14:paraId="5572503D" w14:textId="77777777">
      <w:pPr>
        <w:spacing w:after="0" w:line="240" w:lineRule="auto"/>
        <w:ind w:firstLine="708"/>
        <w:jc w:val="both"/>
        <w:rPr>
          <w:rFonts w:ascii="Arial" w:hAnsi="Arial" w:eastAsia="Times New Roman" w:cs="Arial"/>
          <w:b/>
          <w:sz w:val="24"/>
          <w:szCs w:val="24"/>
          <w:lang w:eastAsia="hr-HR"/>
        </w:rPr>
      </w:pPr>
    </w:p>
    <w:p w:rsidR="00E7053E" w:rsidP="0085216E" w:rsidRDefault="00E7053E" w14:paraId="578CCFCF" w14:textId="77777777">
      <w:pPr>
        <w:spacing w:after="0" w:line="240" w:lineRule="auto"/>
        <w:ind w:firstLine="708"/>
        <w:jc w:val="both"/>
        <w:rPr>
          <w:rFonts w:ascii="Arial" w:hAnsi="Arial" w:eastAsia="Times New Roman" w:cs="Arial"/>
          <w:b/>
          <w:sz w:val="24"/>
          <w:szCs w:val="24"/>
          <w:lang w:eastAsia="hr-HR"/>
        </w:rPr>
      </w:pPr>
    </w:p>
    <w:p w:rsidR="00E7053E" w:rsidP="0085216E" w:rsidRDefault="00E7053E" w14:paraId="5729D2BC" w14:textId="77777777">
      <w:pPr>
        <w:spacing w:after="0" w:line="240" w:lineRule="auto"/>
        <w:ind w:firstLine="708"/>
        <w:jc w:val="both"/>
        <w:rPr>
          <w:rFonts w:ascii="Arial" w:hAnsi="Arial" w:eastAsia="Times New Roman" w:cs="Arial"/>
          <w:b/>
          <w:sz w:val="24"/>
          <w:szCs w:val="24"/>
          <w:lang w:eastAsia="hr-HR"/>
        </w:rPr>
      </w:pPr>
    </w:p>
    <w:p w:rsidR="00E7053E" w:rsidP="0085216E" w:rsidRDefault="00E7053E" w14:paraId="7629B8EA" w14:textId="77777777">
      <w:pPr>
        <w:spacing w:after="0" w:line="240" w:lineRule="auto"/>
        <w:ind w:firstLine="708"/>
        <w:jc w:val="both"/>
        <w:rPr>
          <w:rFonts w:ascii="Arial" w:hAnsi="Arial" w:eastAsia="Times New Roman" w:cs="Arial"/>
          <w:b/>
          <w:sz w:val="24"/>
          <w:szCs w:val="24"/>
          <w:lang w:eastAsia="hr-HR"/>
        </w:rPr>
      </w:pPr>
    </w:p>
    <w:p w:rsidRPr="00E32E7B" w:rsidR="00E7053E" w:rsidP="0085216E" w:rsidRDefault="00E7053E" w14:paraId="2C1904F4" w14:textId="77777777">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14:paraId="5DBE2A8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00306E84" w:rsidP="00306E84" w:rsidRDefault="00306E84" w14:paraId="63733E42" w14:textId="77777777">
      <w:pPr>
        <w:rPr>
          <w:rFonts w:ascii="Arial" w:hAnsi="Arial" w:cs="Arial"/>
          <w:b/>
          <w:sz w:val="24"/>
          <w:szCs w:val="24"/>
          <w:u w:val="single"/>
        </w:rPr>
      </w:pPr>
      <w:r w:rsidRPr="00E32E7B">
        <w:rPr>
          <w:rFonts w:ascii="Arial" w:hAnsi="Arial" w:cs="Arial"/>
          <w:b/>
          <w:sz w:val="24"/>
          <w:szCs w:val="24"/>
          <w:u w:val="single"/>
        </w:rPr>
        <w:lastRenderedPageBreak/>
        <w:t xml:space="preserve">II. VIŠI ISPLATNI RED </w:t>
      </w:r>
    </w:p>
    <w:p w:rsidRPr="00E32E7B" w:rsidR="00D92A30" w:rsidP="00306E84" w:rsidRDefault="00D92A30" w14:paraId="1DCD36BD" w14:textId="77777777">
      <w:pPr>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484"/>
        <w:gridCol w:w="1455"/>
        <w:gridCol w:w="1454"/>
        <w:gridCol w:w="1445"/>
        <w:gridCol w:w="1477"/>
      </w:tblGrid>
      <w:tr w:rsidRPr="00DE0267" w:rsidR="00DA702A" w:rsidTr="003E3C90" w14:paraId="04FA9FB7" w14:textId="77777777">
        <w:tc>
          <w:tcPr>
            <w:tcW w:w="639" w:type="dxa"/>
            <w:shd w:val="clear" w:color="auto" w:fill="F2F2F2" w:themeFill="background1" w:themeFillShade="F2"/>
          </w:tcPr>
          <w:p w:rsidRPr="00DE0267" w:rsidR="00DA702A" w:rsidP="005B7D03" w:rsidRDefault="00DA702A" w14:paraId="57285E6A" w14:textId="77777777">
            <w:pPr>
              <w:spacing w:after="0" w:line="240" w:lineRule="auto"/>
              <w:jc w:val="center"/>
              <w:rPr>
                <w:rFonts w:ascii="Arial" w:hAnsi="Arial" w:eastAsia="Times New Roman" w:cs="Arial"/>
                <w:sz w:val="20"/>
                <w:szCs w:val="20"/>
              </w:rPr>
            </w:pPr>
          </w:p>
          <w:p w:rsidRPr="00DE0267" w:rsidR="00DA702A" w:rsidP="005B7D03" w:rsidRDefault="00DA702A" w14:paraId="42BAECB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Red. broj</w:t>
            </w:r>
          </w:p>
        </w:tc>
        <w:tc>
          <w:tcPr>
            <w:tcW w:w="2557" w:type="dxa"/>
            <w:shd w:val="clear" w:color="auto" w:fill="F2F2F2" w:themeFill="background1" w:themeFillShade="F2"/>
          </w:tcPr>
          <w:p w:rsidRPr="00DE0267" w:rsidR="00DA702A" w:rsidP="005B7D03" w:rsidRDefault="00DA702A" w14:paraId="1816F029" w14:textId="77777777">
            <w:pPr>
              <w:spacing w:after="0" w:line="240" w:lineRule="auto"/>
              <w:jc w:val="center"/>
              <w:rPr>
                <w:rFonts w:ascii="Arial" w:hAnsi="Arial" w:eastAsia="Times New Roman" w:cs="Arial"/>
                <w:sz w:val="20"/>
                <w:szCs w:val="20"/>
              </w:rPr>
            </w:pPr>
          </w:p>
          <w:p w:rsidRPr="00DE0267" w:rsidR="00DA702A" w:rsidP="005B7D03" w:rsidRDefault="00DA702A" w14:paraId="43080EAA"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Ime i prezime / tvrtka</w:t>
            </w:r>
          </w:p>
          <w:p w:rsidRPr="00DE0267" w:rsidR="00DA702A" w:rsidP="005B7D03" w:rsidRDefault="00DA702A" w14:paraId="27276B52"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DE0267" w:rsidR="00DA702A" w:rsidP="005B7D03" w:rsidRDefault="00DA702A" w14:paraId="2E4D0148" w14:textId="77777777">
            <w:pPr>
              <w:spacing w:after="0" w:line="240" w:lineRule="auto"/>
              <w:jc w:val="center"/>
              <w:rPr>
                <w:rFonts w:ascii="Arial" w:hAnsi="Arial" w:eastAsia="Times New Roman" w:cs="Arial"/>
                <w:sz w:val="20"/>
                <w:szCs w:val="20"/>
              </w:rPr>
            </w:pPr>
          </w:p>
          <w:p w:rsidRPr="00DE0267" w:rsidR="00DA702A" w:rsidP="005B7D03" w:rsidRDefault="00DA702A" w14:paraId="5B36EE7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6568084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prijavljene tražbine (eur)</w:t>
            </w:r>
          </w:p>
        </w:tc>
        <w:tc>
          <w:tcPr>
            <w:tcW w:w="1493" w:type="dxa"/>
            <w:shd w:val="clear" w:color="auto" w:fill="F2F2F2" w:themeFill="background1" w:themeFillShade="F2"/>
          </w:tcPr>
          <w:p w:rsidRPr="00DE0267" w:rsidR="00DA702A" w:rsidP="005B7D03" w:rsidRDefault="00DA702A" w14:paraId="63116D18" w14:textId="77777777">
            <w:pPr>
              <w:spacing w:after="0" w:line="240" w:lineRule="auto"/>
              <w:jc w:val="center"/>
              <w:rPr>
                <w:rFonts w:ascii="Arial" w:hAnsi="Arial" w:eastAsia="Times New Roman" w:cs="Arial"/>
                <w:sz w:val="20"/>
                <w:szCs w:val="20"/>
              </w:rPr>
            </w:pPr>
          </w:p>
          <w:p w:rsidRPr="00DE0267" w:rsidR="00DA702A" w:rsidP="005B7D03" w:rsidRDefault="00DA702A" w14:paraId="2E93168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5BD2EBB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priznate tražbine (eur)</w:t>
            </w:r>
          </w:p>
        </w:tc>
        <w:tc>
          <w:tcPr>
            <w:tcW w:w="1489" w:type="dxa"/>
            <w:shd w:val="clear" w:color="auto" w:fill="F2F2F2" w:themeFill="background1" w:themeFillShade="F2"/>
          </w:tcPr>
          <w:p w:rsidRPr="00DE0267" w:rsidR="00DA702A" w:rsidP="005B7D03" w:rsidRDefault="00DA702A" w14:paraId="45AA9730" w14:textId="77777777">
            <w:pPr>
              <w:spacing w:after="0" w:line="240" w:lineRule="auto"/>
              <w:jc w:val="center"/>
              <w:rPr>
                <w:rFonts w:ascii="Arial" w:hAnsi="Arial" w:eastAsia="Times New Roman" w:cs="Arial"/>
                <w:sz w:val="20"/>
                <w:szCs w:val="20"/>
              </w:rPr>
            </w:pPr>
          </w:p>
          <w:p w:rsidRPr="00DE0267" w:rsidR="00DA702A" w:rsidP="005B7D03" w:rsidRDefault="00DA702A" w14:paraId="3C76EA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39221B51"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osporene tražbine (eur)</w:t>
            </w:r>
          </w:p>
          <w:p w:rsidRPr="00DE0267" w:rsidR="00DA702A" w:rsidP="005B7D03" w:rsidRDefault="00DA702A" w14:paraId="6C7ED4BB" w14:textId="77777777">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58B3EFC3" w14:textId="77777777">
            <w:pPr>
              <w:spacing w:after="0" w:line="240" w:lineRule="auto"/>
              <w:jc w:val="center"/>
              <w:rPr>
                <w:rFonts w:ascii="Arial" w:hAnsi="Arial" w:eastAsia="Times New Roman" w:cs="Arial"/>
                <w:sz w:val="20"/>
                <w:szCs w:val="20"/>
              </w:rPr>
            </w:pPr>
          </w:p>
          <w:p w:rsidRPr="00DE0267" w:rsidR="00DA702A" w:rsidP="005B7D03" w:rsidRDefault="00DA702A" w14:paraId="0A01DFF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Napomena</w:t>
            </w:r>
          </w:p>
        </w:tc>
      </w:tr>
      <w:tr w:rsidRPr="00DE0267" w:rsidR="00DA702A" w:rsidTr="003E3C90" w14:paraId="071AF45F" w14:textId="77777777">
        <w:tc>
          <w:tcPr>
            <w:tcW w:w="639" w:type="dxa"/>
          </w:tcPr>
          <w:p w:rsidRPr="00DE0267" w:rsidR="00DA702A" w:rsidP="005B7D03" w:rsidRDefault="00DA702A" w14:paraId="3873596F" w14:textId="77777777">
            <w:pPr>
              <w:spacing w:after="0" w:line="240" w:lineRule="auto"/>
              <w:jc w:val="center"/>
              <w:rPr>
                <w:rFonts w:ascii="Arial" w:hAnsi="Arial" w:eastAsia="Times New Roman" w:cs="Arial"/>
                <w:sz w:val="20"/>
                <w:szCs w:val="20"/>
              </w:rPr>
            </w:pPr>
          </w:p>
          <w:p w:rsidRPr="00DE0267" w:rsidR="00DA702A" w:rsidP="005B7D03" w:rsidRDefault="003E3C90" w14:paraId="3C3ACE77" w14:textId="2F86A476">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1</w:t>
            </w:r>
            <w:r w:rsidRPr="00DE0267" w:rsidR="00DA702A">
              <w:rPr>
                <w:rFonts w:ascii="Arial" w:hAnsi="Arial" w:eastAsia="Times New Roman" w:cs="Arial"/>
                <w:sz w:val="20"/>
                <w:szCs w:val="20"/>
              </w:rPr>
              <w:t>.</w:t>
            </w:r>
          </w:p>
        </w:tc>
        <w:tc>
          <w:tcPr>
            <w:tcW w:w="2557" w:type="dxa"/>
          </w:tcPr>
          <w:p w:rsidRPr="00DE0267" w:rsidR="00DA702A" w:rsidP="005B7D03" w:rsidRDefault="00DA702A" w14:paraId="370F8E96" w14:textId="77777777">
            <w:pPr>
              <w:spacing w:after="0" w:line="240" w:lineRule="auto"/>
              <w:rPr>
                <w:rFonts w:ascii="Arial" w:hAnsi="Arial" w:eastAsia="Times New Roman" w:cs="Arial"/>
                <w:sz w:val="20"/>
                <w:szCs w:val="20"/>
              </w:rPr>
            </w:pPr>
            <w:r w:rsidRPr="00DE0267">
              <w:rPr>
                <w:rFonts w:ascii="Arial" w:hAnsi="Arial" w:eastAsia="Times New Roman" w:cs="Arial"/>
                <w:sz w:val="20"/>
                <w:szCs w:val="20"/>
              </w:rPr>
              <w:t>Republika Hrvatska Porezna uprava OIB:18683136487</w:t>
            </w:r>
          </w:p>
        </w:tc>
        <w:tc>
          <w:tcPr>
            <w:tcW w:w="1493" w:type="dxa"/>
          </w:tcPr>
          <w:p w:rsidRPr="00DE0267" w:rsidR="00DA702A" w:rsidP="005B7D03" w:rsidRDefault="00DA702A" w14:paraId="6ADDE4C9" w14:textId="77777777">
            <w:pPr>
              <w:spacing w:after="0" w:line="240" w:lineRule="auto"/>
              <w:jc w:val="right"/>
              <w:rPr>
                <w:rFonts w:ascii="Arial" w:hAnsi="Arial" w:eastAsia="Times New Roman" w:cs="Arial"/>
                <w:sz w:val="20"/>
                <w:szCs w:val="20"/>
              </w:rPr>
            </w:pPr>
          </w:p>
          <w:p w:rsidRPr="00DE0267" w:rsidR="00DA702A" w:rsidP="005B7D03" w:rsidRDefault="003E3C90" w14:paraId="3222AEB4" w14:textId="75F2761A">
            <w:pPr>
              <w:spacing w:after="0" w:line="240" w:lineRule="auto"/>
              <w:jc w:val="right"/>
              <w:rPr>
                <w:rFonts w:ascii="Arial" w:hAnsi="Arial" w:eastAsia="Times New Roman" w:cs="Arial"/>
                <w:sz w:val="20"/>
                <w:szCs w:val="20"/>
              </w:rPr>
            </w:pPr>
            <w:r w:rsidRPr="00DE0267">
              <w:rPr>
                <w:rFonts w:ascii="Arial" w:hAnsi="Arial" w:cs="Arial"/>
                <w:color w:val="000000"/>
                <w:sz w:val="20"/>
                <w:szCs w:val="20"/>
                <w:lang w:eastAsia="hr-HR"/>
              </w:rPr>
              <w:t>16.277,35</w:t>
            </w:r>
          </w:p>
        </w:tc>
        <w:tc>
          <w:tcPr>
            <w:tcW w:w="1493" w:type="dxa"/>
          </w:tcPr>
          <w:p w:rsidRPr="00DE0267" w:rsidR="00DA702A" w:rsidP="005B7D03" w:rsidRDefault="00DA702A" w14:paraId="77950841" w14:textId="77777777">
            <w:pPr>
              <w:spacing w:after="0" w:line="240" w:lineRule="auto"/>
              <w:jc w:val="right"/>
              <w:rPr>
                <w:rFonts w:ascii="Arial" w:hAnsi="Arial" w:eastAsia="Times New Roman" w:cs="Arial"/>
                <w:sz w:val="20"/>
                <w:szCs w:val="20"/>
              </w:rPr>
            </w:pPr>
          </w:p>
          <w:p w:rsidRPr="00DE0267" w:rsidR="00DA702A" w:rsidP="005B7D03" w:rsidRDefault="003E3C90" w14:paraId="321AFAB2" w14:textId="0F0A886D">
            <w:pPr>
              <w:spacing w:after="0" w:line="240" w:lineRule="auto"/>
              <w:jc w:val="right"/>
              <w:rPr>
                <w:rFonts w:ascii="Arial" w:hAnsi="Arial" w:eastAsia="Times New Roman" w:cs="Arial"/>
                <w:sz w:val="20"/>
                <w:szCs w:val="20"/>
              </w:rPr>
            </w:pPr>
            <w:r w:rsidRPr="00DE0267">
              <w:rPr>
                <w:rFonts w:ascii="Arial" w:hAnsi="Arial" w:cs="Arial"/>
                <w:color w:val="000000"/>
                <w:sz w:val="20"/>
                <w:szCs w:val="20"/>
                <w:lang w:eastAsia="hr-HR"/>
              </w:rPr>
              <w:t>16.277,35</w:t>
            </w:r>
          </w:p>
        </w:tc>
        <w:tc>
          <w:tcPr>
            <w:tcW w:w="1489" w:type="dxa"/>
          </w:tcPr>
          <w:p w:rsidRPr="00DE0267" w:rsidR="00DA702A" w:rsidP="005B7D03" w:rsidRDefault="00DA702A" w14:paraId="50104EFD" w14:textId="77777777">
            <w:pPr>
              <w:spacing w:after="0" w:line="240" w:lineRule="auto"/>
              <w:jc w:val="right"/>
              <w:rPr>
                <w:rFonts w:ascii="Arial" w:hAnsi="Arial" w:eastAsia="Times New Roman" w:cs="Arial"/>
                <w:sz w:val="20"/>
                <w:szCs w:val="20"/>
              </w:rPr>
            </w:pPr>
          </w:p>
          <w:p w:rsidRPr="00DE0267" w:rsidR="00DA702A" w:rsidP="005B7D03" w:rsidRDefault="00DA702A" w14:paraId="1CB30EF6"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DA702A" w:rsidP="005B7D03" w:rsidRDefault="00DA702A" w14:paraId="1C51BF0C" w14:textId="77777777">
            <w:pPr>
              <w:spacing w:after="0" w:line="240" w:lineRule="auto"/>
              <w:rPr>
                <w:rFonts w:ascii="Arial" w:hAnsi="Arial" w:eastAsia="Times New Roman" w:cs="Arial"/>
                <w:sz w:val="20"/>
                <w:szCs w:val="20"/>
              </w:rPr>
            </w:pPr>
          </w:p>
        </w:tc>
      </w:tr>
      <w:tr w:rsidRPr="00DE0267" w:rsidR="001B6963" w:rsidTr="003E3C90" w14:paraId="6B6BC381" w14:textId="77777777">
        <w:tc>
          <w:tcPr>
            <w:tcW w:w="639" w:type="dxa"/>
          </w:tcPr>
          <w:p w:rsidR="0044566D" w:rsidP="005B7D03" w:rsidRDefault="0044566D" w14:paraId="6EC89010" w14:textId="77777777">
            <w:pPr>
              <w:spacing w:after="0" w:line="240" w:lineRule="auto"/>
              <w:jc w:val="center"/>
              <w:rPr>
                <w:rFonts w:ascii="Arial" w:hAnsi="Arial" w:eastAsia="Times New Roman" w:cs="Arial"/>
                <w:sz w:val="20"/>
                <w:szCs w:val="20"/>
              </w:rPr>
            </w:pPr>
          </w:p>
          <w:p w:rsidRPr="00DE0267" w:rsidR="001B6963" w:rsidP="005B7D03" w:rsidRDefault="00E7053E" w14:paraId="301D9F27" w14:textId="3124E095">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2</w:t>
            </w:r>
            <w:r w:rsidRPr="00DE0267" w:rsidR="001B6963">
              <w:rPr>
                <w:rFonts w:ascii="Arial" w:hAnsi="Arial" w:eastAsia="Times New Roman" w:cs="Arial"/>
                <w:sz w:val="20"/>
                <w:szCs w:val="20"/>
              </w:rPr>
              <w:t>.</w:t>
            </w:r>
          </w:p>
        </w:tc>
        <w:tc>
          <w:tcPr>
            <w:tcW w:w="2557" w:type="dxa"/>
          </w:tcPr>
          <w:p w:rsidRPr="00DE0267" w:rsidR="00E7053E" w:rsidP="00E7053E" w:rsidRDefault="00E7053E" w14:paraId="7540349B" w14:textId="2B06067C">
            <w:pPr>
              <w:spacing w:after="0" w:line="240" w:lineRule="auto"/>
              <w:rPr>
                <w:rFonts w:ascii="Arial" w:hAnsi="Arial" w:eastAsia="Times New Roman" w:cs="Arial"/>
                <w:sz w:val="20"/>
                <w:szCs w:val="20"/>
              </w:rPr>
            </w:pPr>
            <w:r w:rsidRPr="00DE0267">
              <w:rPr>
                <w:rFonts w:ascii="Arial" w:hAnsi="Arial" w:eastAsia="Times New Roman" w:cs="Arial"/>
                <w:sz w:val="20"/>
                <w:szCs w:val="20"/>
              </w:rPr>
              <w:t>ZLATNA DOLINA d.o.o.</w:t>
            </w:r>
          </w:p>
          <w:p w:rsidRPr="00DE0267" w:rsidR="00E7053E" w:rsidP="00E7053E" w:rsidRDefault="00E7053E" w14:paraId="6525BC20" w14:textId="5F10AD1B">
            <w:pPr>
              <w:spacing w:after="0" w:line="240" w:lineRule="auto"/>
              <w:rPr>
                <w:rFonts w:ascii="Arial" w:hAnsi="Arial" w:eastAsia="Times New Roman" w:cs="Arial"/>
                <w:sz w:val="20"/>
                <w:szCs w:val="20"/>
              </w:rPr>
            </w:pPr>
            <w:r w:rsidRPr="00DE0267">
              <w:rPr>
                <w:rFonts w:ascii="Arial" w:hAnsi="Arial" w:eastAsia="Times New Roman" w:cs="Arial"/>
                <w:sz w:val="20"/>
                <w:szCs w:val="20"/>
              </w:rPr>
              <w:t>OIB:13765764177</w:t>
            </w:r>
          </w:p>
          <w:p w:rsidRPr="00DE0267" w:rsidR="001B6963" w:rsidP="00E7053E" w:rsidRDefault="00DE0267" w14:paraId="7D0E2939" w14:textId="068A504A">
            <w:pPr>
              <w:spacing w:after="0" w:line="240" w:lineRule="auto"/>
              <w:rPr>
                <w:rFonts w:ascii="Arial" w:hAnsi="Arial" w:eastAsia="Times New Roman" w:cs="Arial"/>
                <w:sz w:val="20"/>
                <w:szCs w:val="20"/>
              </w:rPr>
            </w:pPr>
            <w:r w:rsidRPr="00DE0267">
              <w:rPr>
                <w:rFonts w:ascii="Arial" w:hAnsi="Arial" w:eastAsia="Times New Roman" w:cs="Arial"/>
                <w:sz w:val="20"/>
                <w:szCs w:val="20"/>
              </w:rPr>
              <w:t>Otok, Braće Radić 23</w:t>
            </w:r>
          </w:p>
        </w:tc>
        <w:tc>
          <w:tcPr>
            <w:tcW w:w="1493" w:type="dxa"/>
          </w:tcPr>
          <w:p w:rsidRPr="00DE0267" w:rsidR="001B6963" w:rsidP="005B7D03" w:rsidRDefault="001B6963" w14:paraId="235075E8" w14:textId="77777777">
            <w:pPr>
              <w:spacing w:after="0" w:line="240" w:lineRule="auto"/>
              <w:jc w:val="right"/>
              <w:rPr>
                <w:rFonts w:ascii="Arial" w:hAnsi="Arial" w:eastAsia="Times New Roman" w:cs="Arial"/>
                <w:sz w:val="20"/>
                <w:szCs w:val="20"/>
              </w:rPr>
            </w:pPr>
          </w:p>
          <w:p w:rsidRPr="00DE0267" w:rsidR="001B6963" w:rsidP="005B7D03" w:rsidRDefault="00DE0267" w14:paraId="747666F0" w14:textId="7426321C">
            <w:pPr>
              <w:spacing w:after="0" w:line="240" w:lineRule="auto"/>
              <w:jc w:val="right"/>
              <w:rPr>
                <w:rFonts w:ascii="Arial" w:hAnsi="Arial" w:eastAsia="Times New Roman" w:cs="Arial"/>
                <w:sz w:val="20"/>
                <w:szCs w:val="20"/>
              </w:rPr>
            </w:pPr>
            <w:r w:rsidRPr="00DE0267">
              <w:rPr>
                <w:rFonts w:ascii="Arial" w:hAnsi="Arial" w:cs="Arial"/>
                <w:color w:val="000000"/>
                <w:sz w:val="20"/>
                <w:szCs w:val="20"/>
                <w:lang w:eastAsia="hr-HR"/>
              </w:rPr>
              <w:t>5.683,27</w:t>
            </w:r>
          </w:p>
        </w:tc>
        <w:tc>
          <w:tcPr>
            <w:tcW w:w="1493" w:type="dxa"/>
          </w:tcPr>
          <w:p w:rsidRPr="00DE0267" w:rsidR="001B6963" w:rsidP="005B7D03" w:rsidRDefault="001B6963" w14:paraId="7D57ED42" w14:textId="77777777">
            <w:pPr>
              <w:spacing w:after="0" w:line="240" w:lineRule="auto"/>
              <w:jc w:val="right"/>
              <w:rPr>
                <w:rFonts w:ascii="Arial" w:hAnsi="Arial" w:eastAsia="Times New Roman" w:cs="Arial"/>
                <w:sz w:val="20"/>
                <w:szCs w:val="20"/>
              </w:rPr>
            </w:pPr>
          </w:p>
          <w:p w:rsidRPr="00DE0267" w:rsidR="001B6963" w:rsidP="005B7D03" w:rsidRDefault="00DE0267" w14:paraId="00F94B8C" w14:textId="1AE82946">
            <w:pPr>
              <w:spacing w:after="0" w:line="240" w:lineRule="auto"/>
              <w:jc w:val="right"/>
              <w:rPr>
                <w:rFonts w:ascii="Arial" w:hAnsi="Arial" w:eastAsia="Times New Roman" w:cs="Arial"/>
                <w:sz w:val="20"/>
                <w:szCs w:val="20"/>
              </w:rPr>
            </w:pPr>
            <w:r w:rsidRPr="00DE0267">
              <w:rPr>
                <w:rFonts w:ascii="Arial" w:hAnsi="Arial" w:cs="Arial"/>
                <w:color w:val="000000"/>
                <w:sz w:val="20"/>
                <w:szCs w:val="20"/>
                <w:lang w:eastAsia="hr-HR"/>
              </w:rPr>
              <w:t>5.683,27</w:t>
            </w:r>
          </w:p>
        </w:tc>
        <w:tc>
          <w:tcPr>
            <w:tcW w:w="1489" w:type="dxa"/>
          </w:tcPr>
          <w:p w:rsidRPr="00DE0267" w:rsidR="001B6963" w:rsidP="005B7D03" w:rsidRDefault="001B6963" w14:paraId="76D3DF05" w14:textId="77777777">
            <w:pPr>
              <w:spacing w:after="0" w:line="240" w:lineRule="auto"/>
              <w:jc w:val="right"/>
              <w:rPr>
                <w:rFonts w:ascii="Arial" w:hAnsi="Arial" w:eastAsia="Times New Roman" w:cs="Arial"/>
                <w:sz w:val="20"/>
                <w:szCs w:val="20"/>
              </w:rPr>
            </w:pPr>
          </w:p>
          <w:p w:rsidRPr="00DE0267" w:rsidR="001B6963" w:rsidP="005B7D03" w:rsidRDefault="001B6963" w14:paraId="391FC69E"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1B6963" w:rsidP="005B7D03" w:rsidRDefault="001B6963" w14:paraId="13136DE6" w14:textId="77777777">
            <w:pPr>
              <w:spacing w:after="0" w:line="240" w:lineRule="auto"/>
              <w:rPr>
                <w:rFonts w:ascii="Arial" w:hAnsi="Arial" w:eastAsia="Times New Roman" w:cs="Arial"/>
                <w:sz w:val="20"/>
                <w:szCs w:val="20"/>
              </w:rPr>
            </w:pPr>
          </w:p>
        </w:tc>
      </w:tr>
      <w:tr w:rsidRPr="00DE0267" w:rsidR="00DE0267" w:rsidTr="003E3C90" w14:paraId="25847D03" w14:textId="77777777">
        <w:tc>
          <w:tcPr>
            <w:tcW w:w="639" w:type="dxa"/>
          </w:tcPr>
          <w:p w:rsidR="0044566D" w:rsidP="005B7D03" w:rsidRDefault="0044566D" w14:paraId="043BE02F" w14:textId="77777777">
            <w:pPr>
              <w:spacing w:after="0" w:line="240" w:lineRule="auto"/>
              <w:jc w:val="center"/>
              <w:rPr>
                <w:rFonts w:ascii="Arial" w:hAnsi="Arial" w:eastAsia="Times New Roman" w:cs="Arial"/>
                <w:sz w:val="20"/>
                <w:szCs w:val="20"/>
              </w:rPr>
            </w:pPr>
          </w:p>
          <w:p w:rsidRPr="00DE0267" w:rsidR="00DE0267" w:rsidP="005B7D03" w:rsidRDefault="00DE0267" w14:paraId="16D47E92" w14:textId="6850F109">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7" w:type="dxa"/>
          </w:tcPr>
          <w:p w:rsidRPr="00DE0267" w:rsidR="00DE0267" w:rsidP="00DE0267" w:rsidRDefault="00DE0267" w14:paraId="18972482" w14:textId="55003910">
            <w:pPr>
              <w:spacing w:after="0" w:line="240" w:lineRule="auto"/>
              <w:rPr>
                <w:rFonts w:ascii="Arial" w:hAnsi="Arial" w:eastAsia="Times New Roman" w:cs="Arial"/>
                <w:sz w:val="20"/>
                <w:szCs w:val="20"/>
              </w:rPr>
            </w:pPr>
            <w:r w:rsidRPr="00DE0267">
              <w:rPr>
                <w:rFonts w:ascii="Arial" w:hAnsi="Arial" w:eastAsia="Times New Roman" w:cs="Arial"/>
                <w:sz w:val="20"/>
                <w:szCs w:val="20"/>
              </w:rPr>
              <w:t>ILLE-SERVICE</w:t>
            </w:r>
            <w:r>
              <w:rPr>
                <w:rFonts w:ascii="Arial" w:hAnsi="Arial" w:eastAsia="Times New Roman" w:cs="Arial"/>
                <w:sz w:val="20"/>
                <w:szCs w:val="20"/>
              </w:rPr>
              <w:t xml:space="preserve"> </w:t>
            </w:r>
            <w:r w:rsidRPr="00DE0267">
              <w:rPr>
                <w:rFonts w:ascii="Arial" w:hAnsi="Arial" w:eastAsia="Times New Roman" w:cs="Arial"/>
                <w:sz w:val="20"/>
                <w:szCs w:val="20"/>
              </w:rPr>
              <w:t>HR d.o.o.</w:t>
            </w:r>
          </w:p>
          <w:p w:rsidR="00DE0267" w:rsidP="00DE0267" w:rsidRDefault="00DE0267" w14:paraId="5C5E86A7" w14:textId="77777777">
            <w:pPr>
              <w:spacing w:after="0" w:line="240" w:lineRule="auto"/>
              <w:rPr>
                <w:rFonts w:ascii="Arial" w:hAnsi="Arial" w:eastAsia="Times New Roman" w:cs="Arial"/>
                <w:sz w:val="20"/>
                <w:szCs w:val="20"/>
              </w:rPr>
            </w:pPr>
            <w:r>
              <w:rPr>
                <w:rFonts w:ascii="Arial" w:hAnsi="Arial" w:eastAsia="Times New Roman" w:cs="Arial"/>
                <w:sz w:val="20"/>
                <w:szCs w:val="20"/>
              </w:rPr>
              <w:t>OIB:</w:t>
            </w:r>
            <w:r w:rsidRPr="00DE0267">
              <w:rPr>
                <w:rFonts w:ascii="Arial" w:hAnsi="Arial" w:eastAsia="Times New Roman" w:cs="Arial"/>
                <w:sz w:val="20"/>
                <w:szCs w:val="20"/>
              </w:rPr>
              <w:t>49069508983</w:t>
            </w:r>
          </w:p>
          <w:p w:rsidRPr="00DE0267" w:rsidR="00DE0267" w:rsidP="00DE0267" w:rsidRDefault="006F6DC4" w14:paraId="710855DE" w14:textId="08B560B0">
            <w:pPr>
              <w:spacing w:after="0" w:line="240" w:lineRule="auto"/>
              <w:rPr>
                <w:rFonts w:ascii="Arial" w:hAnsi="Arial" w:eastAsia="Times New Roman" w:cs="Arial"/>
                <w:sz w:val="20"/>
                <w:szCs w:val="20"/>
              </w:rPr>
            </w:pPr>
            <w:r>
              <w:rPr>
                <w:rFonts w:ascii="Arial" w:hAnsi="Arial" w:eastAsia="Times New Roman" w:cs="Arial"/>
                <w:sz w:val="20"/>
                <w:szCs w:val="20"/>
              </w:rPr>
              <w:t>Cestica, Nova ulica 25</w:t>
            </w:r>
          </w:p>
        </w:tc>
        <w:tc>
          <w:tcPr>
            <w:tcW w:w="1493" w:type="dxa"/>
          </w:tcPr>
          <w:p w:rsidR="00DE0267" w:rsidP="005B7D03" w:rsidRDefault="00DE0267" w14:paraId="6CB0D0BF" w14:textId="77777777">
            <w:pPr>
              <w:spacing w:after="0" w:line="240" w:lineRule="auto"/>
              <w:jc w:val="right"/>
              <w:rPr>
                <w:rFonts w:ascii="Arial" w:hAnsi="Arial" w:eastAsia="Times New Roman" w:cs="Arial"/>
                <w:sz w:val="20"/>
                <w:szCs w:val="20"/>
              </w:rPr>
            </w:pPr>
          </w:p>
          <w:p w:rsidRPr="00DE0267" w:rsidR="006F6DC4" w:rsidP="005B7D03" w:rsidRDefault="006F6DC4" w14:paraId="67D313A4" w14:textId="4630F469">
            <w:pPr>
              <w:spacing w:after="0" w:line="240" w:lineRule="auto"/>
              <w:jc w:val="right"/>
              <w:rPr>
                <w:rFonts w:ascii="Arial" w:hAnsi="Arial" w:eastAsia="Times New Roman" w:cs="Arial"/>
                <w:sz w:val="20"/>
                <w:szCs w:val="20"/>
              </w:rPr>
            </w:pPr>
            <w:r w:rsidRPr="006F6DC4">
              <w:rPr>
                <w:rFonts w:ascii="Arial" w:hAnsi="Arial" w:eastAsia="Times New Roman" w:cs="Arial"/>
                <w:sz w:val="20"/>
                <w:szCs w:val="20"/>
              </w:rPr>
              <w:t>325,20</w:t>
            </w:r>
          </w:p>
        </w:tc>
        <w:tc>
          <w:tcPr>
            <w:tcW w:w="1493" w:type="dxa"/>
          </w:tcPr>
          <w:p w:rsidR="00DE0267" w:rsidP="005B7D03" w:rsidRDefault="00DE0267" w14:paraId="0D77AE07" w14:textId="77777777">
            <w:pPr>
              <w:spacing w:after="0" w:line="240" w:lineRule="auto"/>
              <w:jc w:val="right"/>
              <w:rPr>
                <w:rFonts w:ascii="Arial" w:hAnsi="Arial" w:eastAsia="Times New Roman" w:cs="Arial"/>
                <w:sz w:val="20"/>
                <w:szCs w:val="20"/>
              </w:rPr>
            </w:pPr>
          </w:p>
          <w:p w:rsidRPr="00DE0267" w:rsidR="006F6DC4" w:rsidP="005B7D03" w:rsidRDefault="006F6DC4" w14:paraId="27A56D4C" w14:textId="7D13855F">
            <w:pPr>
              <w:spacing w:after="0" w:line="240" w:lineRule="auto"/>
              <w:jc w:val="right"/>
              <w:rPr>
                <w:rFonts w:ascii="Arial" w:hAnsi="Arial" w:eastAsia="Times New Roman" w:cs="Arial"/>
                <w:sz w:val="20"/>
                <w:szCs w:val="20"/>
              </w:rPr>
            </w:pPr>
            <w:r w:rsidRPr="006F6DC4">
              <w:rPr>
                <w:rFonts w:ascii="Arial" w:hAnsi="Arial" w:eastAsia="Times New Roman" w:cs="Arial"/>
                <w:sz w:val="20"/>
                <w:szCs w:val="20"/>
              </w:rPr>
              <w:t>325,20</w:t>
            </w:r>
          </w:p>
        </w:tc>
        <w:tc>
          <w:tcPr>
            <w:tcW w:w="1489" w:type="dxa"/>
          </w:tcPr>
          <w:p w:rsidR="00DE0267" w:rsidP="005B7D03" w:rsidRDefault="00DE0267" w14:paraId="24A96838" w14:textId="77777777">
            <w:pPr>
              <w:spacing w:after="0" w:line="240" w:lineRule="auto"/>
              <w:jc w:val="right"/>
              <w:rPr>
                <w:rFonts w:ascii="Arial" w:hAnsi="Arial" w:eastAsia="Times New Roman" w:cs="Arial"/>
                <w:sz w:val="20"/>
                <w:szCs w:val="20"/>
              </w:rPr>
            </w:pPr>
          </w:p>
          <w:p w:rsidRPr="00DE0267" w:rsidR="006F6DC4" w:rsidP="005B7D03" w:rsidRDefault="006F6DC4" w14:paraId="105EB39C" w14:textId="4829AA9E">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DE0267" w:rsidP="005B7D03" w:rsidRDefault="00DE0267" w14:paraId="1C1D2797" w14:textId="77777777">
            <w:pPr>
              <w:spacing w:after="0" w:line="240" w:lineRule="auto"/>
              <w:rPr>
                <w:rFonts w:ascii="Arial" w:hAnsi="Arial" w:eastAsia="Times New Roman" w:cs="Arial"/>
                <w:sz w:val="20"/>
                <w:szCs w:val="20"/>
              </w:rPr>
            </w:pPr>
          </w:p>
        </w:tc>
      </w:tr>
      <w:tr w:rsidRPr="00DE0267" w:rsidR="006F6DC4" w:rsidTr="003E3C90" w14:paraId="1F76B77C" w14:textId="77777777">
        <w:tc>
          <w:tcPr>
            <w:tcW w:w="639" w:type="dxa"/>
          </w:tcPr>
          <w:p w:rsidR="0044566D" w:rsidP="005B7D03" w:rsidRDefault="0044566D" w14:paraId="49A3A48B" w14:textId="77777777">
            <w:pPr>
              <w:spacing w:after="0" w:line="240" w:lineRule="auto"/>
              <w:jc w:val="center"/>
              <w:rPr>
                <w:rFonts w:ascii="Arial" w:hAnsi="Arial" w:eastAsia="Times New Roman" w:cs="Arial"/>
                <w:sz w:val="20"/>
                <w:szCs w:val="20"/>
              </w:rPr>
            </w:pPr>
          </w:p>
          <w:p w:rsidR="006F6DC4" w:rsidP="005B7D03" w:rsidRDefault="006F6DC4" w14:paraId="3AC7CDB1" w14:textId="5CA88FDB">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7" w:type="dxa"/>
          </w:tcPr>
          <w:p w:rsidRPr="008A5E74" w:rsidR="008A5E74" w:rsidP="008A5E74" w:rsidRDefault="008A5E74" w14:paraId="7F0B46B8" w14:textId="28D2E855">
            <w:pPr>
              <w:spacing w:after="0" w:line="240" w:lineRule="auto"/>
              <w:rPr>
                <w:rFonts w:ascii="Arial" w:hAnsi="Arial" w:eastAsia="Times New Roman" w:cs="Arial"/>
                <w:sz w:val="20"/>
                <w:szCs w:val="20"/>
              </w:rPr>
            </w:pPr>
            <w:r w:rsidRPr="008A5E74">
              <w:rPr>
                <w:rFonts w:ascii="Arial" w:hAnsi="Arial" w:eastAsia="Times New Roman" w:cs="Arial"/>
                <w:sz w:val="20"/>
                <w:szCs w:val="20"/>
              </w:rPr>
              <w:t>ČISTOĆA</w:t>
            </w:r>
            <w:r>
              <w:rPr>
                <w:rFonts w:ascii="Arial" w:hAnsi="Arial" w:eastAsia="Times New Roman" w:cs="Arial"/>
                <w:sz w:val="20"/>
                <w:szCs w:val="20"/>
              </w:rPr>
              <w:t xml:space="preserve"> </w:t>
            </w:r>
            <w:r w:rsidRPr="008A5E74">
              <w:rPr>
                <w:rFonts w:ascii="Arial" w:hAnsi="Arial" w:eastAsia="Times New Roman" w:cs="Arial"/>
                <w:sz w:val="20"/>
                <w:szCs w:val="20"/>
              </w:rPr>
              <w:t>d.o.o.</w:t>
            </w:r>
          </w:p>
          <w:p w:rsidR="006F6DC4" w:rsidP="008A5E74" w:rsidRDefault="008A5E74" w14:paraId="528FF466" w14:textId="2DD245FF">
            <w:pPr>
              <w:spacing w:after="0" w:line="240" w:lineRule="auto"/>
              <w:rPr>
                <w:rFonts w:ascii="Arial" w:hAnsi="Arial" w:eastAsia="Times New Roman" w:cs="Arial"/>
                <w:sz w:val="20"/>
                <w:szCs w:val="20"/>
              </w:rPr>
            </w:pPr>
            <w:r>
              <w:rPr>
                <w:rFonts w:ascii="Arial" w:hAnsi="Arial" w:eastAsia="Times New Roman" w:cs="Arial"/>
                <w:sz w:val="20"/>
                <w:szCs w:val="20"/>
              </w:rPr>
              <w:t>OIB:</w:t>
            </w:r>
            <w:r w:rsidRPr="008A5E74">
              <w:rPr>
                <w:rFonts w:ascii="Arial" w:hAnsi="Arial" w:eastAsia="Times New Roman" w:cs="Arial"/>
                <w:sz w:val="20"/>
                <w:szCs w:val="20"/>
              </w:rPr>
              <w:t>02371889218</w:t>
            </w:r>
          </w:p>
          <w:p w:rsidRPr="00DE0267" w:rsidR="008A5E74" w:rsidP="00D92A30" w:rsidRDefault="00537B20" w14:paraId="1E2ACA9B" w14:textId="448DD3E5">
            <w:pPr>
              <w:spacing w:after="0" w:line="240" w:lineRule="auto"/>
              <w:rPr>
                <w:rFonts w:ascii="Arial" w:hAnsi="Arial" w:eastAsia="Times New Roman" w:cs="Arial"/>
                <w:sz w:val="20"/>
                <w:szCs w:val="20"/>
              </w:rPr>
            </w:pPr>
            <w:r>
              <w:rPr>
                <w:rFonts w:ascii="Arial" w:hAnsi="Arial" w:eastAsia="Times New Roman" w:cs="Arial"/>
                <w:sz w:val="20"/>
                <w:szCs w:val="20"/>
              </w:rPr>
              <w:t xml:space="preserve">Varaždin, </w:t>
            </w:r>
            <w:r w:rsidRPr="008A5E74" w:rsidR="008A5E74">
              <w:rPr>
                <w:rFonts w:ascii="Arial" w:hAnsi="Arial" w:eastAsia="Times New Roman" w:cs="Arial"/>
                <w:sz w:val="20"/>
                <w:szCs w:val="20"/>
              </w:rPr>
              <w:t>O</w:t>
            </w:r>
            <w:r>
              <w:rPr>
                <w:rFonts w:ascii="Arial" w:hAnsi="Arial" w:eastAsia="Times New Roman" w:cs="Arial"/>
                <w:sz w:val="20"/>
                <w:szCs w:val="20"/>
              </w:rPr>
              <w:t>. Price</w:t>
            </w:r>
            <w:r w:rsidRPr="008A5E74" w:rsidR="008A5E74">
              <w:rPr>
                <w:rFonts w:ascii="Arial" w:hAnsi="Arial" w:eastAsia="Times New Roman" w:cs="Arial"/>
                <w:sz w:val="20"/>
                <w:szCs w:val="20"/>
              </w:rPr>
              <w:t xml:space="preserve"> 13</w:t>
            </w:r>
          </w:p>
        </w:tc>
        <w:tc>
          <w:tcPr>
            <w:tcW w:w="1493" w:type="dxa"/>
          </w:tcPr>
          <w:p w:rsidR="00537B20" w:rsidP="005B7D03" w:rsidRDefault="00537B20" w14:paraId="25923FD0" w14:textId="77777777">
            <w:pPr>
              <w:spacing w:after="0" w:line="240" w:lineRule="auto"/>
              <w:jc w:val="right"/>
              <w:rPr>
                <w:rFonts w:ascii="Arial" w:hAnsi="Arial" w:eastAsia="Times New Roman" w:cs="Arial"/>
                <w:sz w:val="20"/>
                <w:szCs w:val="20"/>
              </w:rPr>
            </w:pPr>
          </w:p>
          <w:p w:rsidR="006F6DC4" w:rsidP="005B7D03" w:rsidRDefault="008A5E74" w14:paraId="6AAB64D6" w14:textId="30361361">
            <w:pPr>
              <w:spacing w:after="0" w:line="240" w:lineRule="auto"/>
              <w:jc w:val="right"/>
              <w:rPr>
                <w:rFonts w:ascii="Arial" w:hAnsi="Arial" w:eastAsia="Times New Roman" w:cs="Arial"/>
                <w:sz w:val="20"/>
                <w:szCs w:val="20"/>
              </w:rPr>
            </w:pPr>
            <w:r w:rsidRPr="008A5E74">
              <w:rPr>
                <w:rFonts w:ascii="Arial" w:hAnsi="Arial" w:eastAsia="Times New Roman" w:cs="Arial"/>
                <w:sz w:val="20"/>
                <w:szCs w:val="20"/>
              </w:rPr>
              <w:t>930,70</w:t>
            </w:r>
          </w:p>
        </w:tc>
        <w:tc>
          <w:tcPr>
            <w:tcW w:w="1493" w:type="dxa"/>
          </w:tcPr>
          <w:p w:rsidR="00537B20" w:rsidP="005B7D03" w:rsidRDefault="00537B20" w14:paraId="0A585B6E" w14:textId="77777777">
            <w:pPr>
              <w:spacing w:after="0" w:line="240" w:lineRule="auto"/>
              <w:jc w:val="right"/>
              <w:rPr>
                <w:rFonts w:ascii="Arial" w:hAnsi="Arial" w:eastAsia="Times New Roman" w:cs="Arial"/>
                <w:sz w:val="20"/>
                <w:szCs w:val="20"/>
              </w:rPr>
            </w:pPr>
          </w:p>
          <w:p w:rsidR="006F6DC4" w:rsidP="005B7D03" w:rsidRDefault="008A5E74" w14:paraId="4C485F5A" w14:textId="282764F2">
            <w:pPr>
              <w:spacing w:after="0" w:line="240" w:lineRule="auto"/>
              <w:jc w:val="right"/>
              <w:rPr>
                <w:rFonts w:ascii="Arial" w:hAnsi="Arial" w:eastAsia="Times New Roman" w:cs="Arial"/>
                <w:sz w:val="20"/>
                <w:szCs w:val="20"/>
              </w:rPr>
            </w:pPr>
            <w:r w:rsidRPr="008A5E74">
              <w:rPr>
                <w:rFonts w:ascii="Arial" w:hAnsi="Arial" w:eastAsia="Times New Roman" w:cs="Arial"/>
                <w:sz w:val="20"/>
                <w:szCs w:val="20"/>
              </w:rPr>
              <w:t>930,70</w:t>
            </w:r>
          </w:p>
        </w:tc>
        <w:tc>
          <w:tcPr>
            <w:tcW w:w="1489" w:type="dxa"/>
          </w:tcPr>
          <w:p w:rsidR="00537B20" w:rsidP="005B7D03" w:rsidRDefault="00537B20" w14:paraId="2B0BC044" w14:textId="77777777">
            <w:pPr>
              <w:spacing w:after="0" w:line="240" w:lineRule="auto"/>
              <w:jc w:val="right"/>
              <w:rPr>
                <w:rFonts w:ascii="Arial" w:hAnsi="Arial" w:eastAsia="Times New Roman" w:cs="Arial"/>
                <w:sz w:val="20"/>
                <w:szCs w:val="20"/>
              </w:rPr>
            </w:pPr>
          </w:p>
          <w:p w:rsidR="006F6DC4" w:rsidP="005B7D03" w:rsidRDefault="00B42FA4" w14:paraId="0F7ED1F8" w14:textId="61879FD6">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6F6DC4" w:rsidP="005B7D03" w:rsidRDefault="006F6DC4" w14:paraId="0F49DB82" w14:textId="77777777">
            <w:pPr>
              <w:spacing w:after="0" w:line="240" w:lineRule="auto"/>
              <w:rPr>
                <w:rFonts w:ascii="Arial" w:hAnsi="Arial" w:eastAsia="Times New Roman" w:cs="Arial"/>
                <w:sz w:val="20"/>
                <w:szCs w:val="20"/>
              </w:rPr>
            </w:pPr>
          </w:p>
        </w:tc>
      </w:tr>
      <w:tr w:rsidRPr="00DE0267" w:rsidR="00B42FA4" w:rsidTr="003E3C90" w14:paraId="16D81B76" w14:textId="77777777">
        <w:tc>
          <w:tcPr>
            <w:tcW w:w="639" w:type="dxa"/>
          </w:tcPr>
          <w:p w:rsidR="0044566D" w:rsidP="005B7D03" w:rsidRDefault="0044566D" w14:paraId="5FB558F6" w14:textId="77777777">
            <w:pPr>
              <w:spacing w:after="0" w:line="240" w:lineRule="auto"/>
              <w:jc w:val="center"/>
              <w:rPr>
                <w:rFonts w:ascii="Arial" w:hAnsi="Arial" w:eastAsia="Times New Roman" w:cs="Arial"/>
                <w:sz w:val="20"/>
                <w:szCs w:val="20"/>
              </w:rPr>
            </w:pPr>
          </w:p>
          <w:p w:rsidR="00B42FA4" w:rsidP="005B7D03" w:rsidRDefault="00537B20" w14:paraId="5188E0B1" w14:textId="21CA0F30">
            <w:pPr>
              <w:spacing w:after="0" w:line="240" w:lineRule="auto"/>
              <w:jc w:val="center"/>
              <w:rPr>
                <w:rFonts w:ascii="Arial" w:hAnsi="Arial" w:eastAsia="Times New Roman" w:cs="Arial"/>
                <w:sz w:val="20"/>
                <w:szCs w:val="20"/>
              </w:rPr>
            </w:pPr>
            <w:r>
              <w:rPr>
                <w:rFonts w:ascii="Arial" w:hAnsi="Arial" w:eastAsia="Times New Roman" w:cs="Arial"/>
                <w:sz w:val="20"/>
                <w:szCs w:val="20"/>
              </w:rPr>
              <w:t>5.</w:t>
            </w:r>
          </w:p>
        </w:tc>
        <w:tc>
          <w:tcPr>
            <w:tcW w:w="2557" w:type="dxa"/>
          </w:tcPr>
          <w:p w:rsidRPr="00B42FA4" w:rsidR="00B42FA4" w:rsidP="00B42FA4" w:rsidRDefault="00B42FA4" w14:paraId="6EF3A06A" w14:textId="77777777">
            <w:pPr>
              <w:spacing w:after="0" w:line="240" w:lineRule="auto"/>
              <w:rPr>
                <w:rFonts w:ascii="Arial" w:hAnsi="Arial" w:eastAsia="Times New Roman" w:cs="Arial"/>
                <w:sz w:val="20"/>
                <w:szCs w:val="20"/>
              </w:rPr>
            </w:pPr>
            <w:r w:rsidRPr="00B42FA4">
              <w:rPr>
                <w:rFonts w:ascii="Arial" w:hAnsi="Arial" w:eastAsia="Times New Roman" w:cs="Arial"/>
                <w:sz w:val="20"/>
                <w:szCs w:val="20"/>
              </w:rPr>
              <w:t>PESLA-prva</w:t>
            </w:r>
          </w:p>
          <w:p w:rsidRPr="00B42FA4" w:rsidR="00B42FA4" w:rsidP="00B42FA4" w:rsidRDefault="00B42FA4" w14:paraId="15AF737E" w14:textId="2F6F17CE">
            <w:pPr>
              <w:spacing w:after="0" w:line="240" w:lineRule="auto"/>
              <w:rPr>
                <w:rFonts w:ascii="Arial" w:hAnsi="Arial" w:eastAsia="Times New Roman" w:cs="Arial"/>
                <w:sz w:val="20"/>
                <w:szCs w:val="20"/>
              </w:rPr>
            </w:pPr>
            <w:r w:rsidRPr="00B42FA4">
              <w:rPr>
                <w:rFonts w:ascii="Arial" w:hAnsi="Arial" w:eastAsia="Times New Roman" w:cs="Arial"/>
                <w:sz w:val="20"/>
                <w:szCs w:val="20"/>
              </w:rPr>
              <w:t>hrvatska</w:t>
            </w:r>
            <w:r w:rsidR="00537B20">
              <w:rPr>
                <w:rFonts w:ascii="Arial" w:hAnsi="Arial" w:eastAsia="Times New Roman" w:cs="Arial"/>
                <w:sz w:val="20"/>
                <w:szCs w:val="20"/>
              </w:rPr>
              <w:t xml:space="preserve"> </w:t>
            </w:r>
            <w:r w:rsidRPr="00B42FA4">
              <w:rPr>
                <w:rFonts w:ascii="Arial" w:hAnsi="Arial" w:eastAsia="Times New Roman" w:cs="Arial"/>
                <w:sz w:val="20"/>
                <w:szCs w:val="20"/>
              </w:rPr>
              <w:t>pekarsko</w:t>
            </w:r>
          </w:p>
          <w:p w:rsidRPr="00B42FA4" w:rsidR="00B42FA4" w:rsidP="00B42FA4" w:rsidRDefault="00B42FA4" w14:paraId="01E86E55" w14:textId="1C5FF58C">
            <w:pPr>
              <w:spacing w:after="0" w:line="240" w:lineRule="auto"/>
              <w:rPr>
                <w:rFonts w:ascii="Arial" w:hAnsi="Arial" w:eastAsia="Times New Roman" w:cs="Arial"/>
                <w:sz w:val="20"/>
                <w:szCs w:val="20"/>
              </w:rPr>
            </w:pPr>
            <w:r w:rsidRPr="00B42FA4">
              <w:rPr>
                <w:rFonts w:ascii="Arial" w:hAnsi="Arial" w:eastAsia="Times New Roman" w:cs="Arial"/>
                <w:sz w:val="20"/>
                <w:szCs w:val="20"/>
              </w:rPr>
              <w:t>slastičarska</w:t>
            </w:r>
            <w:r w:rsidR="00537B20">
              <w:rPr>
                <w:rFonts w:ascii="Arial" w:hAnsi="Arial" w:eastAsia="Times New Roman" w:cs="Arial"/>
                <w:sz w:val="20"/>
                <w:szCs w:val="20"/>
              </w:rPr>
              <w:t xml:space="preserve"> </w:t>
            </w:r>
            <w:r w:rsidRPr="00B42FA4">
              <w:rPr>
                <w:rFonts w:ascii="Arial" w:hAnsi="Arial" w:eastAsia="Times New Roman" w:cs="Arial"/>
                <w:sz w:val="20"/>
                <w:szCs w:val="20"/>
              </w:rPr>
              <w:t>obrtnička</w:t>
            </w:r>
          </w:p>
          <w:p w:rsidRPr="00B42FA4" w:rsidR="00B42FA4" w:rsidP="00B42FA4" w:rsidRDefault="00B42FA4" w14:paraId="4CDD538C" w14:textId="77777777">
            <w:pPr>
              <w:spacing w:after="0" w:line="240" w:lineRule="auto"/>
              <w:rPr>
                <w:rFonts w:ascii="Arial" w:hAnsi="Arial" w:eastAsia="Times New Roman" w:cs="Arial"/>
                <w:sz w:val="20"/>
                <w:szCs w:val="20"/>
              </w:rPr>
            </w:pPr>
            <w:r w:rsidRPr="00B42FA4">
              <w:rPr>
                <w:rFonts w:ascii="Arial" w:hAnsi="Arial" w:eastAsia="Times New Roman" w:cs="Arial"/>
                <w:sz w:val="20"/>
                <w:szCs w:val="20"/>
              </w:rPr>
              <w:t>zadruga</w:t>
            </w:r>
          </w:p>
          <w:p w:rsidR="00B42FA4" w:rsidP="00B42FA4" w:rsidRDefault="00537B20" w14:paraId="6E505A15" w14:textId="1989762B">
            <w:pPr>
              <w:spacing w:after="0" w:line="240" w:lineRule="auto"/>
              <w:rPr>
                <w:rFonts w:ascii="Arial" w:hAnsi="Arial" w:eastAsia="Times New Roman" w:cs="Arial"/>
                <w:sz w:val="20"/>
                <w:szCs w:val="20"/>
              </w:rPr>
            </w:pPr>
            <w:r>
              <w:rPr>
                <w:rFonts w:ascii="Arial" w:hAnsi="Arial" w:eastAsia="Times New Roman" w:cs="Arial"/>
                <w:sz w:val="20"/>
                <w:szCs w:val="20"/>
              </w:rPr>
              <w:t>OIB:</w:t>
            </w:r>
            <w:r w:rsidRPr="00B42FA4" w:rsidR="00B42FA4">
              <w:rPr>
                <w:rFonts w:ascii="Arial" w:hAnsi="Arial" w:eastAsia="Times New Roman" w:cs="Arial"/>
                <w:sz w:val="20"/>
                <w:szCs w:val="20"/>
              </w:rPr>
              <w:t>67914692418</w:t>
            </w:r>
          </w:p>
          <w:p w:rsidRPr="008A5E74" w:rsidR="00B42FA4" w:rsidP="00D92A30" w:rsidRDefault="00537B20" w14:paraId="0B20B74D" w14:textId="61EF00DA">
            <w:pPr>
              <w:spacing w:after="0" w:line="240" w:lineRule="auto"/>
              <w:rPr>
                <w:rFonts w:ascii="Arial" w:hAnsi="Arial" w:eastAsia="Times New Roman" w:cs="Arial"/>
                <w:sz w:val="20"/>
                <w:szCs w:val="20"/>
              </w:rPr>
            </w:pPr>
            <w:r>
              <w:rPr>
                <w:rFonts w:ascii="Arial" w:hAnsi="Arial" w:eastAsia="Times New Roman" w:cs="Arial"/>
                <w:sz w:val="20"/>
                <w:szCs w:val="20"/>
              </w:rPr>
              <w:t xml:space="preserve">Zagreb, </w:t>
            </w:r>
            <w:r w:rsidRPr="00B42FA4" w:rsidR="00B42FA4">
              <w:rPr>
                <w:rFonts w:ascii="Arial" w:hAnsi="Arial" w:eastAsia="Times New Roman" w:cs="Arial"/>
                <w:sz w:val="20"/>
                <w:szCs w:val="20"/>
              </w:rPr>
              <w:t>U</w:t>
            </w:r>
            <w:r>
              <w:rPr>
                <w:rFonts w:ascii="Arial" w:hAnsi="Arial" w:eastAsia="Times New Roman" w:cs="Arial"/>
                <w:sz w:val="20"/>
                <w:szCs w:val="20"/>
              </w:rPr>
              <w:t>l. Ivana Šibla 4</w:t>
            </w:r>
            <w:r w:rsidRPr="00B42FA4" w:rsidR="00B42FA4">
              <w:rPr>
                <w:rFonts w:ascii="Arial" w:hAnsi="Arial" w:eastAsia="Times New Roman" w:cs="Arial"/>
                <w:sz w:val="20"/>
                <w:szCs w:val="20"/>
              </w:rPr>
              <w:t xml:space="preserve"> </w:t>
            </w:r>
          </w:p>
        </w:tc>
        <w:tc>
          <w:tcPr>
            <w:tcW w:w="1493" w:type="dxa"/>
          </w:tcPr>
          <w:p w:rsidR="00B42FA4" w:rsidP="005B7D03" w:rsidRDefault="00B42FA4" w14:paraId="365E3A63" w14:textId="77777777">
            <w:pPr>
              <w:spacing w:after="0" w:line="240" w:lineRule="auto"/>
              <w:jc w:val="right"/>
              <w:rPr>
                <w:rFonts w:ascii="Arial" w:hAnsi="Arial" w:eastAsia="Times New Roman" w:cs="Arial"/>
                <w:sz w:val="20"/>
                <w:szCs w:val="20"/>
              </w:rPr>
            </w:pPr>
          </w:p>
          <w:p w:rsidR="00C8434B" w:rsidP="005B7D03" w:rsidRDefault="00C8434B" w14:paraId="736B9FD4" w14:textId="77777777">
            <w:pPr>
              <w:spacing w:after="0" w:line="240" w:lineRule="auto"/>
              <w:jc w:val="right"/>
              <w:rPr>
                <w:rFonts w:ascii="Arial" w:hAnsi="Arial" w:eastAsia="Times New Roman" w:cs="Arial"/>
                <w:sz w:val="20"/>
                <w:szCs w:val="20"/>
              </w:rPr>
            </w:pPr>
          </w:p>
          <w:p w:rsidR="00C8434B" w:rsidP="005B7D03" w:rsidRDefault="00C8434B" w14:paraId="356FE884" w14:textId="77777777">
            <w:pPr>
              <w:spacing w:after="0" w:line="240" w:lineRule="auto"/>
              <w:jc w:val="right"/>
              <w:rPr>
                <w:rFonts w:ascii="Arial" w:hAnsi="Arial" w:eastAsia="Times New Roman" w:cs="Arial"/>
                <w:sz w:val="20"/>
                <w:szCs w:val="20"/>
              </w:rPr>
            </w:pPr>
          </w:p>
          <w:p w:rsidRPr="008A5E74" w:rsidR="00810565" w:rsidP="005B7D03" w:rsidRDefault="00810565" w14:paraId="0124C604" w14:textId="4863BDA9">
            <w:pPr>
              <w:spacing w:after="0" w:line="240" w:lineRule="auto"/>
              <w:jc w:val="right"/>
              <w:rPr>
                <w:rFonts w:ascii="Arial" w:hAnsi="Arial" w:eastAsia="Times New Roman" w:cs="Arial"/>
                <w:sz w:val="20"/>
                <w:szCs w:val="20"/>
              </w:rPr>
            </w:pPr>
            <w:r w:rsidRPr="00810565">
              <w:rPr>
                <w:rFonts w:ascii="Arial" w:hAnsi="Arial" w:eastAsia="Times New Roman" w:cs="Arial"/>
                <w:sz w:val="20"/>
                <w:szCs w:val="20"/>
              </w:rPr>
              <w:t>2.766,99</w:t>
            </w:r>
          </w:p>
        </w:tc>
        <w:tc>
          <w:tcPr>
            <w:tcW w:w="1493" w:type="dxa"/>
          </w:tcPr>
          <w:p w:rsidR="00B42FA4" w:rsidP="005B7D03" w:rsidRDefault="00B42FA4" w14:paraId="1015FCF9" w14:textId="77777777">
            <w:pPr>
              <w:spacing w:after="0" w:line="240" w:lineRule="auto"/>
              <w:jc w:val="right"/>
              <w:rPr>
                <w:rFonts w:ascii="Arial" w:hAnsi="Arial" w:eastAsia="Times New Roman" w:cs="Arial"/>
                <w:sz w:val="20"/>
                <w:szCs w:val="20"/>
              </w:rPr>
            </w:pPr>
          </w:p>
          <w:p w:rsidR="00C8434B" w:rsidP="005B7D03" w:rsidRDefault="00C8434B" w14:paraId="29C8DFF4" w14:textId="77777777">
            <w:pPr>
              <w:spacing w:after="0" w:line="240" w:lineRule="auto"/>
              <w:jc w:val="right"/>
              <w:rPr>
                <w:rFonts w:ascii="Arial" w:hAnsi="Arial" w:eastAsia="Times New Roman" w:cs="Arial"/>
                <w:sz w:val="20"/>
                <w:szCs w:val="20"/>
              </w:rPr>
            </w:pPr>
          </w:p>
          <w:p w:rsidR="00C8434B" w:rsidP="005B7D03" w:rsidRDefault="00C8434B" w14:paraId="776E8549" w14:textId="77777777">
            <w:pPr>
              <w:spacing w:after="0" w:line="240" w:lineRule="auto"/>
              <w:jc w:val="right"/>
              <w:rPr>
                <w:rFonts w:ascii="Arial" w:hAnsi="Arial" w:eastAsia="Times New Roman" w:cs="Arial"/>
                <w:sz w:val="20"/>
                <w:szCs w:val="20"/>
              </w:rPr>
            </w:pPr>
          </w:p>
          <w:p w:rsidRPr="008A5E74" w:rsidR="00810565" w:rsidP="005B7D03" w:rsidRDefault="00810565" w14:paraId="7ACD2E0A" w14:textId="7A6E603A">
            <w:pPr>
              <w:spacing w:after="0" w:line="240" w:lineRule="auto"/>
              <w:jc w:val="right"/>
              <w:rPr>
                <w:rFonts w:ascii="Arial" w:hAnsi="Arial" w:eastAsia="Times New Roman" w:cs="Arial"/>
                <w:sz w:val="20"/>
                <w:szCs w:val="20"/>
              </w:rPr>
            </w:pPr>
            <w:r w:rsidRPr="00810565">
              <w:rPr>
                <w:rFonts w:ascii="Arial" w:hAnsi="Arial" w:eastAsia="Times New Roman" w:cs="Arial"/>
                <w:sz w:val="20"/>
                <w:szCs w:val="20"/>
              </w:rPr>
              <w:t>2.766,99</w:t>
            </w:r>
          </w:p>
        </w:tc>
        <w:tc>
          <w:tcPr>
            <w:tcW w:w="1489" w:type="dxa"/>
          </w:tcPr>
          <w:p w:rsidR="00B42FA4" w:rsidP="005B7D03" w:rsidRDefault="00B42FA4" w14:paraId="78A0CE24" w14:textId="77777777">
            <w:pPr>
              <w:spacing w:after="0" w:line="240" w:lineRule="auto"/>
              <w:jc w:val="right"/>
              <w:rPr>
                <w:rFonts w:ascii="Arial" w:hAnsi="Arial" w:eastAsia="Times New Roman" w:cs="Arial"/>
                <w:sz w:val="20"/>
                <w:szCs w:val="20"/>
              </w:rPr>
            </w:pPr>
          </w:p>
          <w:p w:rsidR="00C8434B" w:rsidP="005B7D03" w:rsidRDefault="00C8434B" w14:paraId="713BA902" w14:textId="77777777">
            <w:pPr>
              <w:spacing w:after="0" w:line="240" w:lineRule="auto"/>
              <w:jc w:val="right"/>
              <w:rPr>
                <w:rFonts w:ascii="Arial" w:hAnsi="Arial" w:eastAsia="Times New Roman" w:cs="Arial"/>
                <w:sz w:val="20"/>
                <w:szCs w:val="20"/>
              </w:rPr>
            </w:pPr>
          </w:p>
          <w:p w:rsidR="00C8434B" w:rsidP="005B7D03" w:rsidRDefault="00C8434B" w14:paraId="2952FF9B" w14:textId="77777777">
            <w:pPr>
              <w:spacing w:after="0" w:line="240" w:lineRule="auto"/>
              <w:jc w:val="right"/>
              <w:rPr>
                <w:rFonts w:ascii="Arial" w:hAnsi="Arial" w:eastAsia="Times New Roman" w:cs="Arial"/>
                <w:sz w:val="20"/>
                <w:szCs w:val="20"/>
              </w:rPr>
            </w:pPr>
          </w:p>
          <w:p w:rsidR="00810565" w:rsidP="005B7D03" w:rsidRDefault="00810565" w14:paraId="2C6C2461" w14:textId="56161C92">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B42FA4" w:rsidP="005B7D03" w:rsidRDefault="00B42FA4" w14:paraId="4BBC6E16" w14:textId="77777777">
            <w:pPr>
              <w:spacing w:after="0" w:line="240" w:lineRule="auto"/>
              <w:rPr>
                <w:rFonts w:ascii="Arial" w:hAnsi="Arial" w:eastAsia="Times New Roman" w:cs="Arial"/>
                <w:sz w:val="20"/>
                <w:szCs w:val="20"/>
              </w:rPr>
            </w:pPr>
          </w:p>
        </w:tc>
      </w:tr>
      <w:tr w:rsidRPr="00DE0267" w:rsidR="00810565" w:rsidTr="003E3C90" w14:paraId="1E879136" w14:textId="77777777">
        <w:tc>
          <w:tcPr>
            <w:tcW w:w="639" w:type="dxa"/>
          </w:tcPr>
          <w:p w:rsidR="0044566D" w:rsidP="005B7D03" w:rsidRDefault="0044566D" w14:paraId="67EA1EC6" w14:textId="77777777">
            <w:pPr>
              <w:spacing w:after="0" w:line="240" w:lineRule="auto"/>
              <w:jc w:val="center"/>
              <w:rPr>
                <w:rFonts w:ascii="Arial" w:hAnsi="Arial" w:eastAsia="Times New Roman" w:cs="Arial"/>
                <w:sz w:val="20"/>
                <w:szCs w:val="20"/>
              </w:rPr>
            </w:pPr>
          </w:p>
          <w:p w:rsidR="00810565" w:rsidP="005B7D03" w:rsidRDefault="0044566D" w14:paraId="28522303" w14:textId="012E4A6E">
            <w:pPr>
              <w:spacing w:after="0" w:line="240" w:lineRule="auto"/>
              <w:jc w:val="center"/>
              <w:rPr>
                <w:rFonts w:ascii="Arial" w:hAnsi="Arial" w:eastAsia="Times New Roman" w:cs="Arial"/>
                <w:sz w:val="20"/>
                <w:szCs w:val="20"/>
              </w:rPr>
            </w:pPr>
            <w:r>
              <w:rPr>
                <w:rFonts w:ascii="Arial" w:hAnsi="Arial" w:eastAsia="Times New Roman" w:cs="Arial"/>
                <w:sz w:val="20"/>
                <w:szCs w:val="20"/>
              </w:rPr>
              <w:t>6.</w:t>
            </w:r>
          </w:p>
          <w:p w:rsidR="0044566D" w:rsidP="005B7D03" w:rsidRDefault="0044566D" w14:paraId="7AA20AB3" w14:textId="77777777">
            <w:pPr>
              <w:spacing w:after="0" w:line="240" w:lineRule="auto"/>
              <w:jc w:val="center"/>
              <w:rPr>
                <w:rFonts w:ascii="Arial" w:hAnsi="Arial" w:eastAsia="Times New Roman" w:cs="Arial"/>
                <w:sz w:val="20"/>
                <w:szCs w:val="20"/>
              </w:rPr>
            </w:pPr>
          </w:p>
        </w:tc>
        <w:tc>
          <w:tcPr>
            <w:tcW w:w="2557" w:type="dxa"/>
          </w:tcPr>
          <w:p w:rsidRPr="00810565" w:rsidR="00810565" w:rsidP="00810565" w:rsidRDefault="00810565" w14:paraId="7BBB8D47" w14:textId="374A8077">
            <w:pPr>
              <w:spacing w:after="0" w:line="240" w:lineRule="auto"/>
              <w:rPr>
                <w:rFonts w:ascii="Arial" w:hAnsi="Arial" w:eastAsia="Times New Roman" w:cs="Arial"/>
                <w:sz w:val="20"/>
                <w:szCs w:val="20"/>
              </w:rPr>
            </w:pPr>
            <w:r>
              <w:rPr>
                <w:rFonts w:ascii="Arial" w:hAnsi="Arial" w:eastAsia="Times New Roman" w:cs="Arial"/>
                <w:sz w:val="20"/>
                <w:szCs w:val="20"/>
              </w:rPr>
              <w:t xml:space="preserve">Zavod za javno zdravstvo </w:t>
            </w:r>
          </w:p>
          <w:p w:rsidRPr="00810565" w:rsidR="00810565" w:rsidP="00810565" w:rsidRDefault="00810565" w14:paraId="42311898" w14:textId="5B776D27">
            <w:pPr>
              <w:spacing w:after="0" w:line="240" w:lineRule="auto"/>
              <w:rPr>
                <w:rFonts w:ascii="Arial" w:hAnsi="Arial" w:eastAsia="Times New Roman" w:cs="Arial"/>
                <w:sz w:val="20"/>
                <w:szCs w:val="20"/>
              </w:rPr>
            </w:pPr>
            <w:r w:rsidRPr="00810565">
              <w:rPr>
                <w:rFonts w:ascii="Arial" w:hAnsi="Arial" w:eastAsia="Times New Roman" w:cs="Arial"/>
                <w:sz w:val="20"/>
                <w:szCs w:val="20"/>
              </w:rPr>
              <w:t>V</w:t>
            </w:r>
            <w:r>
              <w:rPr>
                <w:rFonts w:ascii="Arial" w:hAnsi="Arial" w:eastAsia="Times New Roman" w:cs="Arial"/>
                <w:sz w:val="20"/>
                <w:szCs w:val="20"/>
              </w:rPr>
              <w:t>araždinske županije</w:t>
            </w:r>
          </w:p>
          <w:p w:rsidR="00810565" w:rsidP="00810565" w:rsidRDefault="00810565" w14:paraId="5B96759C" w14:textId="77777777">
            <w:pPr>
              <w:spacing w:after="0" w:line="240" w:lineRule="auto"/>
              <w:rPr>
                <w:rFonts w:ascii="Arial" w:hAnsi="Arial" w:eastAsia="Times New Roman" w:cs="Arial"/>
                <w:sz w:val="20"/>
                <w:szCs w:val="20"/>
              </w:rPr>
            </w:pPr>
            <w:r>
              <w:rPr>
                <w:rFonts w:ascii="Arial" w:hAnsi="Arial" w:eastAsia="Times New Roman" w:cs="Arial"/>
                <w:sz w:val="20"/>
                <w:szCs w:val="20"/>
              </w:rPr>
              <w:t>OIB:</w:t>
            </w:r>
            <w:r w:rsidRPr="00810565">
              <w:rPr>
                <w:rFonts w:ascii="Arial" w:hAnsi="Arial" w:eastAsia="Times New Roman" w:cs="Arial"/>
                <w:sz w:val="20"/>
                <w:szCs w:val="20"/>
              </w:rPr>
              <w:t>20184981156</w:t>
            </w:r>
          </w:p>
          <w:p w:rsidR="00C8434B" w:rsidP="00C8434B" w:rsidRDefault="00C8434B" w14:paraId="444A2BD2" w14:textId="77777777">
            <w:pPr>
              <w:spacing w:after="0" w:line="240" w:lineRule="auto"/>
              <w:rPr>
                <w:rFonts w:ascii="Arial" w:hAnsi="Arial" w:eastAsia="Times New Roman" w:cs="Arial"/>
                <w:sz w:val="20"/>
                <w:szCs w:val="20"/>
              </w:rPr>
            </w:pPr>
            <w:r>
              <w:rPr>
                <w:rFonts w:ascii="Arial" w:hAnsi="Arial" w:eastAsia="Times New Roman" w:cs="Arial"/>
                <w:sz w:val="20"/>
                <w:szCs w:val="20"/>
              </w:rPr>
              <w:t xml:space="preserve">Varaždin, </w:t>
            </w:r>
          </w:p>
          <w:p w:rsidRPr="00B42FA4" w:rsidR="00C8434B" w:rsidP="00C8434B" w:rsidRDefault="00C8434B" w14:paraId="35816772" w14:textId="50B1801F">
            <w:pPr>
              <w:spacing w:after="0" w:line="240" w:lineRule="auto"/>
              <w:rPr>
                <w:rFonts w:ascii="Arial" w:hAnsi="Arial" w:eastAsia="Times New Roman" w:cs="Arial"/>
                <w:sz w:val="20"/>
                <w:szCs w:val="20"/>
              </w:rPr>
            </w:pPr>
            <w:r>
              <w:rPr>
                <w:rFonts w:ascii="Arial" w:hAnsi="Arial" w:eastAsia="Times New Roman" w:cs="Arial"/>
                <w:sz w:val="20"/>
                <w:szCs w:val="20"/>
              </w:rPr>
              <w:t>I</w:t>
            </w:r>
            <w:r w:rsidRPr="00C8434B">
              <w:rPr>
                <w:rFonts w:ascii="Arial" w:hAnsi="Arial" w:eastAsia="Times New Roman" w:cs="Arial"/>
                <w:sz w:val="20"/>
                <w:szCs w:val="20"/>
              </w:rPr>
              <w:t>vana</w:t>
            </w:r>
            <w:r>
              <w:rPr>
                <w:rFonts w:ascii="Arial" w:hAnsi="Arial" w:eastAsia="Times New Roman" w:cs="Arial"/>
                <w:sz w:val="20"/>
                <w:szCs w:val="20"/>
              </w:rPr>
              <w:t xml:space="preserve"> M</w:t>
            </w:r>
            <w:r w:rsidRPr="00C8434B">
              <w:rPr>
                <w:rFonts w:ascii="Arial" w:hAnsi="Arial" w:eastAsia="Times New Roman" w:cs="Arial"/>
                <w:sz w:val="20"/>
                <w:szCs w:val="20"/>
              </w:rPr>
              <w:t>eštrovića</w:t>
            </w:r>
            <w:r>
              <w:rPr>
                <w:rFonts w:ascii="Arial" w:hAnsi="Arial" w:eastAsia="Times New Roman" w:cs="Arial"/>
                <w:sz w:val="20"/>
                <w:szCs w:val="20"/>
              </w:rPr>
              <w:t xml:space="preserve"> </w:t>
            </w:r>
            <w:r w:rsidRPr="00C8434B">
              <w:rPr>
                <w:rFonts w:ascii="Arial" w:hAnsi="Arial" w:eastAsia="Times New Roman" w:cs="Arial"/>
                <w:sz w:val="20"/>
                <w:szCs w:val="20"/>
              </w:rPr>
              <w:t>1/11</w:t>
            </w:r>
          </w:p>
        </w:tc>
        <w:tc>
          <w:tcPr>
            <w:tcW w:w="1493" w:type="dxa"/>
          </w:tcPr>
          <w:p w:rsidR="00C8434B" w:rsidP="005B7D03" w:rsidRDefault="00C8434B" w14:paraId="16B8A643" w14:textId="77777777">
            <w:pPr>
              <w:spacing w:after="0" w:line="240" w:lineRule="auto"/>
              <w:jc w:val="right"/>
              <w:rPr>
                <w:rFonts w:ascii="Arial" w:hAnsi="Arial" w:eastAsia="Times New Roman" w:cs="Arial"/>
                <w:sz w:val="20"/>
                <w:szCs w:val="20"/>
              </w:rPr>
            </w:pPr>
          </w:p>
          <w:p w:rsidR="00C8434B" w:rsidP="005B7D03" w:rsidRDefault="00C8434B" w14:paraId="01434AD8" w14:textId="77777777">
            <w:pPr>
              <w:spacing w:after="0" w:line="240" w:lineRule="auto"/>
              <w:jc w:val="right"/>
              <w:rPr>
                <w:rFonts w:ascii="Arial" w:hAnsi="Arial" w:eastAsia="Times New Roman" w:cs="Arial"/>
                <w:sz w:val="20"/>
                <w:szCs w:val="20"/>
              </w:rPr>
            </w:pPr>
          </w:p>
          <w:p w:rsidR="00810565" w:rsidP="005B7D03" w:rsidRDefault="00C8434B" w14:paraId="406A41FA" w14:textId="2DC53306">
            <w:pPr>
              <w:spacing w:after="0" w:line="240" w:lineRule="auto"/>
              <w:jc w:val="right"/>
              <w:rPr>
                <w:rFonts w:ascii="Arial" w:hAnsi="Arial" w:eastAsia="Times New Roman" w:cs="Arial"/>
                <w:sz w:val="20"/>
                <w:szCs w:val="20"/>
              </w:rPr>
            </w:pPr>
            <w:r w:rsidRPr="00C8434B">
              <w:rPr>
                <w:rFonts w:ascii="Arial" w:hAnsi="Arial" w:eastAsia="Times New Roman" w:cs="Arial"/>
                <w:sz w:val="20"/>
                <w:szCs w:val="20"/>
              </w:rPr>
              <w:t>73,00</w:t>
            </w:r>
          </w:p>
        </w:tc>
        <w:tc>
          <w:tcPr>
            <w:tcW w:w="1493" w:type="dxa"/>
          </w:tcPr>
          <w:p w:rsidR="00C8434B" w:rsidP="005B7D03" w:rsidRDefault="00C8434B" w14:paraId="0376D3B0" w14:textId="77777777">
            <w:pPr>
              <w:spacing w:after="0" w:line="240" w:lineRule="auto"/>
              <w:jc w:val="right"/>
              <w:rPr>
                <w:rFonts w:ascii="Arial" w:hAnsi="Arial" w:eastAsia="Times New Roman" w:cs="Arial"/>
                <w:sz w:val="20"/>
                <w:szCs w:val="20"/>
              </w:rPr>
            </w:pPr>
          </w:p>
          <w:p w:rsidR="00C8434B" w:rsidP="005B7D03" w:rsidRDefault="00C8434B" w14:paraId="2ABAF462" w14:textId="77777777">
            <w:pPr>
              <w:spacing w:after="0" w:line="240" w:lineRule="auto"/>
              <w:jc w:val="right"/>
              <w:rPr>
                <w:rFonts w:ascii="Arial" w:hAnsi="Arial" w:eastAsia="Times New Roman" w:cs="Arial"/>
                <w:sz w:val="20"/>
                <w:szCs w:val="20"/>
              </w:rPr>
            </w:pPr>
          </w:p>
          <w:p w:rsidR="00810565" w:rsidP="005B7D03" w:rsidRDefault="00C8434B" w14:paraId="4771EB30" w14:textId="502EB3F7">
            <w:pPr>
              <w:spacing w:after="0" w:line="240" w:lineRule="auto"/>
              <w:jc w:val="right"/>
              <w:rPr>
                <w:rFonts w:ascii="Arial" w:hAnsi="Arial" w:eastAsia="Times New Roman" w:cs="Arial"/>
                <w:sz w:val="20"/>
                <w:szCs w:val="20"/>
              </w:rPr>
            </w:pPr>
            <w:r w:rsidRPr="00C8434B">
              <w:rPr>
                <w:rFonts w:ascii="Arial" w:hAnsi="Arial" w:eastAsia="Times New Roman" w:cs="Arial"/>
                <w:sz w:val="20"/>
                <w:szCs w:val="20"/>
              </w:rPr>
              <w:t>73,00</w:t>
            </w:r>
          </w:p>
        </w:tc>
        <w:tc>
          <w:tcPr>
            <w:tcW w:w="1489" w:type="dxa"/>
          </w:tcPr>
          <w:p w:rsidR="00C8434B" w:rsidP="005B7D03" w:rsidRDefault="00C8434B" w14:paraId="5EFF560F" w14:textId="77777777">
            <w:pPr>
              <w:spacing w:after="0" w:line="240" w:lineRule="auto"/>
              <w:jc w:val="right"/>
              <w:rPr>
                <w:rFonts w:ascii="Arial" w:hAnsi="Arial" w:eastAsia="Times New Roman" w:cs="Arial"/>
                <w:sz w:val="20"/>
                <w:szCs w:val="20"/>
              </w:rPr>
            </w:pPr>
          </w:p>
          <w:p w:rsidR="00C8434B" w:rsidP="005B7D03" w:rsidRDefault="00C8434B" w14:paraId="4787E3C0" w14:textId="77777777">
            <w:pPr>
              <w:spacing w:after="0" w:line="240" w:lineRule="auto"/>
              <w:jc w:val="right"/>
              <w:rPr>
                <w:rFonts w:ascii="Arial" w:hAnsi="Arial" w:eastAsia="Times New Roman" w:cs="Arial"/>
                <w:sz w:val="20"/>
                <w:szCs w:val="20"/>
              </w:rPr>
            </w:pPr>
          </w:p>
          <w:p w:rsidR="00810565" w:rsidP="005B7D03" w:rsidRDefault="00C8434B" w14:paraId="78586255" w14:textId="44D8AD94">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810565" w:rsidP="005B7D03" w:rsidRDefault="00810565" w14:paraId="71C1452C" w14:textId="77777777">
            <w:pPr>
              <w:spacing w:after="0" w:line="240" w:lineRule="auto"/>
              <w:rPr>
                <w:rFonts w:ascii="Arial" w:hAnsi="Arial" w:eastAsia="Times New Roman" w:cs="Arial"/>
                <w:sz w:val="20"/>
                <w:szCs w:val="20"/>
              </w:rPr>
            </w:pPr>
          </w:p>
        </w:tc>
      </w:tr>
      <w:tr w:rsidRPr="00DE0267" w:rsidR="00DA702A" w:rsidTr="003E3C90" w14:paraId="15DB8415" w14:textId="77777777">
        <w:tc>
          <w:tcPr>
            <w:tcW w:w="3196" w:type="dxa"/>
            <w:gridSpan w:val="2"/>
            <w:shd w:val="clear" w:color="auto" w:fill="F2F2F2" w:themeFill="background1" w:themeFillShade="F2"/>
          </w:tcPr>
          <w:p w:rsidRPr="00DE0267" w:rsidR="00DA702A" w:rsidP="005B7D03" w:rsidRDefault="00DA702A" w14:paraId="2038197C" w14:textId="77777777">
            <w:pPr>
              <w:spacing w:after="0" w:line="240" w:lineRule="auto"/>
              <w:jc w:val="center"/>
              <w:rPr>
                <w:rFonts w:ascii="Arial" w:hAnsi="Arial" w:eastAsia="Times New Roman" w:cs="Arial"/>
                <w:sz w:val="20"/>
                <w:szCs w:val="20"/>
              </w:rPr>
            </w:pPr>
          </w:p>
          <w:p w:rsidRPr="00DE0267" w:rsidR="00DA702A" w:rsidP="005B7D03" w:rsidRDefault="00DA702A" w14:paraId="233679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UKUPNO</w:t>
            </w:r>
          </w:p>
          <w:p w:rsidRPr="00DE0267" w:rsidR="00DA702A" w:rsidP="005B7D03" w:rsidRDefault="00DA702A" w14:paraId="7BF2FE34" w14:textId="77777777">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DE0267" w:rsidR="00DA702A" w:rsidP="005B7D03" w:rsidRDefault="00DA702A" w14:paraId="340F178A" w14:textId="77777777">
            <w:pPr>
              <w:spacing w:after="0" w:line="240" w:lineRule="auto"/>
              <w:jc w:val="right"/>
              <w:rPr>
                <w:rFonts w:ascii="Arial" w:hAnsi="Arial" w:eastAsia="Times New Roman" w:cs="Arial"/>
                <w:sz w:val="20"/>
                <w:szCs w:val="20"/>
              </w:rPr>
            </w:pPr>
          </w:p>
          <w:bookmarkStart w:name="_Hlk222225174" w:id="1"/>
          <w:p w:rsidRPr="00DE0267" w:rsidR="00DA702A" w:rsidP="005B7D03" w:rsidRDefault="00C8434B" w14:paraId="4206CC58" w14:textId="350F7618">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26.056,51</w:t>
            </w:r>
            <w:r>
              <w:rPr>
                <w:rFonts w:ascii="Arial" w:hAnsi="Arial" w:eastAsia="Times New Roman" w:cs="Arial"/>
                <w:sz w:val="20"/>
                <w:szCs w:val="20"/>
              </w:rPr>
              <w:fldChar w:fldCharType="end"/>
            </w:r>
            <w:bookmarkEnd w:id="1"/>
          </w:p>
        </w:tc>
        <w:tc>
          <w:tcPr>
            <w:tcW w:w="1493" w:type="dxa"/>
            <w:shd w:val="clear" w:color="auto" w:fill="F2F2F2" w:themeFill="background1" w:themeFillShade="F2"/>
          </w:tcPr>
          <w:p w:rsidRPr="00DE0267" w:rsidR="00DA702A" w:rsidP="005B7D03" w:rsidRDefault="00DA702A" w14:paraId="19DA2330" w14:textId="77777777">
            <w:pPr>
              <w:spacing w:after="0" w:line="240" w:lineRule="auto"/>
              <w:jc w:val="right"/>
              <w:rPr>
                <w:rFonts w:ascii="Arial" w:hAnsi="Arial" w:eastAsia="Times New Roman" w:cs="Arial"/>
                <w:sz w:val="20"/>
                <w:szCs w:val="20"/>
              </w:rPr>
            </w:pPr>
          </w:p>
          <w:p w:rsidRPr="00DE0267" w:rsidR="001B6963" w:rsidP="00C8434B" w:rsidRDefault="00C8434B" w14:paraId="5CD6953A" w14:textId="2CBFA2F1">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26.056,51</w:t>
            </w:r>
            <w:r>
              <w:rPr>
                <w:rFonts w:ascii="Arial" w:hAnsi="Arial" w:eastAsia="Times New Roman" w:cs="Arial"/>
                <w:sz w:val="20"/>
                <w:szCs w:val="20"/>
              </w:rPr>
              <w:fldChar w:fldCharType="end"/>
            </w:r>
          </w:p>
        </w:tc>
        <w:tc>
          <w:tcPr>
            <w:tcW w:w="1489" w:type="dxa"/>
            <w:shd w:val="clear" w:color="auto" w:fill="F2F2F2" w:themeFill="background1" w:themeFillShade="F2"/>
          </w:tcPr>
          <w:p w:rsidRPr="00DE0267" w:rsidR="00DA702A" w:rsidP="005B7D03" w:rsidRDefault="00DA702A" w14:paraId="2F27B98C" w14:textId="77777777">
            <w:pPr>
              <w:spacing w:after="0" w:line="240" w:lineRule="auto"/>
              <w:jc w:val="right"/>
              <w:rPr>
                <w:rFonts w:ascii="Arial" w:hAnsi="Arial" w:eastAsia="Times New Roman" w:cs="Arial"/>
                <w:sz w:val="20"/>
                <w:szCs w:val="20"/>
              </w:rPr>
            </w:pPr>
          </w:p>
          <w:p w:rsidRPr="00DE0267" w:rsidR="00DA702A" w:rsidP="005B7D03" w:rsidRDefault="00DA702A" w14:paraId="220603C8"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p w:rsidRPr="00DE0267" w:rsidR="00DA702A" w:rsidP="005B7D03" w:rsidRDefault="00DA702A" w14:paraId="5BCBD3EA" w14:textId="77777777">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358DA40E" w14:textId="77777777">
            <w:pPr>
              <w:spacing w:after="0" w:line="240" w:lineRule="auto"/>
              <w:rPr>
                <w:rFonts w:ascii="Arial" w:hAnsi="Arial" w:eastAsia="Times New Roman" w:cs="Arial"/>
                <w:sz w:val="20"/>
                <w:szCs w:val="20"/>
              </w:rPr>
            </w:pPr>
          </w:p>
        </w:tc>
      </w:tr>
    </w:tbl>
    <w:p w:rsidRPr="00E32E7B" w:rsidR="00B10E42" w:rsidP="0085216E" w:rsidRDefault="00B10E42" w14:paraId="2166C8B0" w14:textId="77777777">
      <w:pPr>
        <w:spacing w:after="0" w:line="240" w:lineRule="auto"/>
        <w:ind w:firstLine="720"/>
        <w:jc w:val="both"/>
        <w:rPr>
          <w:rFonts w:ascii="Arial" w:hAnsi="Arial" w:eastAsia="Times New Roman" w:cs="Arial"/>
          <w:sz w:val="24"/>
          <w:szCs w:val="24"/>
          <w:lang w:eastAsia="hr-HR"/>
        </w:rPr>
      </w:pPr>
    </w:p>
    <w:p w:rsidR="006500B1" w:rsidP="00B10E42" w:rsidRDefault="006500B1" w14:paraId="3358CFA2" w14:textId="77777777">
      <w:pPr>
        <w:spacing w:after="0" w:line="240" w:lineRule="auto"/>
        <w:ind w:firstLine="720"/>
        <w:jc w:val="both"/>
        <w:rPr>
          <w:rFonts w:ascii="Arial" w:hAnsi="Arial" w:eastAsia="Times New Roman" w:cs="Arial"/>
          <w:sz w:val="24"/>
          <w:szCs w:val="24"/>
          <w:lang w:eastAsia="hr-HR"/>
        </w:rPr>
      </w:pPr>
    </w:p>
    <w:p w:rsidRPr="00E32E7B" w:rsidR="00B10E42" w:rsidP="00B10E42" w:rsidRDefault="00B10E42" w14:paraId="7F2DBE1B" w14:textId="149F0393">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14:paraId="18E31E87" w14:textId="77777777">
      <w:pPr>
        <w:spacing w:after="0" w:line="240" w:lineRule="auto"/>
        <w:ind w:firstLine="720"/>
        <w:jc w:val="both"/>
        <w:rPr>
          <w:rFonts w:ascii="Arial" w:hAnsi="Arial" w:eastAsia="Times New Roman" w:cs="Arial"/>
          <w:sz w:val="24"/>
          <w:szCs w:val="24"/>
          <w:lang w:eastAsia="hr-HR"/>
        </w:rPr>
      </w:pPr>
    </w:p>
    <w:p w:rsidRPr="00E32E7B" w:rsidR="00B10E42" w:rsidP="0085216E" w:rsidRDefault="00B10E42" w14:paraId="5C16D950"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739BBBB5"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14:paraId="387D134E"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14:paraId="315A5740"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71D209C3" w14:textId="3EC6BAB3">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6500B1">
        <w:rPr>
          <w:rFonts w:ascii="Arial" w:hAnsi="Arial" w:eastAsia="Times New Roman" w:cs="Arial"/>
          <w:sz w:val="24"/>
          <w:szCs w:val="24"/>
          <w:lang w:eastAsia="hr-HR"/>
        </w:rPr>
        <w:t xml:space="preserve">utvrđenima u iznosu od </w:t>
      </w:r>
      <w:r w:rsidRPr="006500B1" w:rsidR="00C8434B">
        <w:rPr>
          <w:rFonts w:ascii="Arial" w:hAnsi="Arial" w:cs="Arial"/>
          <w:sz w:val="24"/>
          <w:szCs w:val="24"/>
        </w:rPr>
        <w:t xml:space="preserve">26.056,51 </w:t>
      </w:r>
      <w:r w:rsidRPr="006500B1" w:rsidR="00776050">
        <w:rPr>
          <w:rFonts w:ascii="Arial" w:hAnsi="Arial" w:eastAsia="Times New Roman" w:cs="Arial"/>
          <w:sz w:val="24"/>
          <w:szCs w:val="24"/>
          <w:lang w:eastAsia="hr-HR"/>
        </w:rPr>
        <w:t>eura</w:t>
      </w:r>
      <w:r w:rsidRPr="006500B1">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14:paraId="21CD840A" w14:textId="77777777">
      <w:pPr>
        <w:spacing w:after="0" w:line="240" w:lineRule="auto"/>
        <w:ind w:firstLine="708"/>
        <w:jc w:val="both"/>
        <w:rPr>
          <w:rFonts w:ascii="Arial" w:hAnsi="Arial" w:eastAsia="Times New Roman" w:cs="Arial"/>
          <w:sz w:val="24"/>
          <w:szCs w:val="24"/>
          <w:lang w:eastAsia="hr-HR"/>
        </w:rPr>
      </w:pPr>
    </w:p>
    <w:p w:rsidRPr="00E32E7B" w:rsidR="002F6281" w:rsidP="0085216E" w:rsidRDefault="002F6281" w14:paraId="644F336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14:paraId="4D7399A2" w14:textId="77777777">
      <w:pPr>
        <w:spacing w:after="0" w:line="240" w:lineRule="auto"/>
        <w:ind w:firstLine="708"/>
        <w:jc w:val="both"/>
        <w:rPr>
          <w:rFonts w:ascii="Arial" w:hAnsi="Arial" w:eastAsia="Times New Roman" w:cs="Arial"/>
          <w:sz w:val="24"/>
          <w:szCs w:val="24"/>
          <w:lang w:eastAsia="hr-HR"/>
        </w:rPr>
      </w:pPr>
    </w:p>
    <w:p w:rsidR="006500B1" w:rsidP="0085216E" w:rsidRDefault="006500B1" w14:paraId="33166A33" w14:textId="77777777">
      <w:pPr>
        <w:spacing w:after="0" w:line="240" w:lineRule="auto"/>
        <w:ind w:firstLine="708"/>
        <w:jc w:val="both"/>
        <w:rPr>
          <w:rFonts w:ascii="Arial" w:hAnsi="Arial" w:eastAsia="Times New Roman" w:cs="Arial"/>
          <w:sz w:val="24"/>
          <w:szCs w:val="24"/>
          <w:lang w:eastAsia="hr-HR"/>
        </w:rPr>
      </w:pPr>
    </w:p>
    <w:p w:rsidR="006500B1" w:rsidP="0085216E" w:rsidRDefault="006500B1" w14:paraId="3D22B381"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66D9C3ED" w14:textId="0046F49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 xml:space="preserve">Sud donosi </w:t>
      </w:r>
    </w:p>
    <w:p w:rsidRPr="00E32E7B" w:rsidR="0085216E" w:rsidP="0085216E" w:rsidRDefault="00366BE7" w14:paraId="4B3E4066"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14:paraId="2E397913" w14:textId="77777777">
      <w:pPr>
        <w:spacing w:after="0" w:line="240" w:lineRule="auto"/>
        <w:jc w:val="center"/>
        <w:rPr>
          <w:rFonts w:ascii="Arial" w:hAnsi="Arial" w:eastAsia="Times New Roman" w:cs="Arial"/>
          <w:sz w:val="24"/>
          <w:szCs w:val="24"/>
          <w:lang w:eastAsia="hr-HR"/>
        </w:rPr>
      </w:pPr>
    </w:p>
    <w:p w:rsidRPr="00E32E7B" w:rsidR="0085216E" w:rsidP="0085216E" w:rsidRDefault="002F6281" w14:paraId="6DE6969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14:paraId="422BB350"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218ACE2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14:paraId="651413BF"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14:paraId="4E467535"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000B3E8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14:paraId="4A6ABDCC" w14:textId="77777777">
      <w:pPr>
        <w:spacing w:after="0" w:line="240" w:lineRule="auto"/>
        <w:jc w:val="center"/>
        <w:rPr>
          <w:rFonts w:ascii="Arial" w:hAnsi="Arial" w:eastAsia="Times New Roman" w:cs="Arial"/>
          <w:sz w:val="24"/>
          <w:szCs w:val="24"/>
          <w:lang w:eastAsia="hr-HR"/>
        </w:rPr>
      </w:pPr>
    </w:p>
    <w:p w:rsidRPr="00E32E7B" w:rsidR="003676A5" w:rsidP="00DC24BE" w:rsidRDefault="00DC24BE" w14:paraId="7C002581"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14:paraId="2CABD102"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567DF90A" w14:textId="77777777">
      <w:pPr>
        <w:spacing w:after="0" w:line="240" w:lineRule="auto"/>
        <w:jc w:val="both"/>
        <w:rPr>
          <w:rFonts w:ascii="Arial" w:hAnsi="Arial" w:eastAsia="Times New Roman" w:cs="Arial"/>
          <w:sz w:val="24"/>
          <w:szCs w:val="24"/>
          <w:lang w:eastAsia="hr-HR"/>
        </w:rPr>
      </w:pPr>
    </w:p>
    <w:p w:rsidRPr="00E32E7B" w:rsidR="00DC24BE" w:rsidP="00B10E42" w:rsidRDefault="00DC24BE" w14:paraId="39C7E121" w14:textId="6E4D5024">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C8434B">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 xml:space="preserve">. </w:t>
      </w:r>
      <w:r w:rsidR="00C8434B">
        <w:rPr>
          <w:rFonts w:ascii="Arial" w:hAnsi="Arial" w:eastAsia="Times New Roman" w:cs="Arial"/>
          <w:sz w:val="24"/>
          <w:szCs w:val="24"/>
          <w:lang w:eastAsia="hr-HR"/>
        </w:rPr>
        <w:t>studenoga</w:t>
      </w:r>
      <w:r w:rsidRPr="00E32E7B" w:rsidR="00B10E42">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B10E42" w:rsidP="00B10E42" w:rsidRDefault="00B10E42" w14:paraId="4414896D"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62E8FDA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14:paraId="1F57CE74"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0698095E" w14:textId="491283F5">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C8434B">
        <w:rPr>
          <w:rFonts w:ascii="Arial" w:hAnsi="Arial" w:eastAsia="Times New Roman" w:cs="Arial"/>
          <w:color w:val="000000" w:themeColor="text1"/>
          <w:sz w:val="24"/>
          <w:szCs w:val="24"/>
          <w:lang w:eastAsia="hr-HR"/>
        </w:rPr>
        <w:t>9</w:t>
      </w:r>
      <w:r w:rsidRPr="00E32E7B">
        <w:rPr>
          <w:rFonts w:ascii="Arial" w:hAnsi="Arial" w:eastAsia="Times New Roman" w:cs="Arial"/>
          <w:color w:val="000000" w:themeColor="text1"/>
          <w:sz w:val="24"/>
          <w:szCs w:val="24"/>
          <w:lang w:eastAsia="hr-HR"/>
        </w:rPr>
        <w:t xml:space="preserve">. </w:t>
      </w:r>
      <w:r w:rsidR="00C8434B">
        <w:rPr>
          <w:rFonts w:ascii="Arial" w:hAnsi="Arial" w:eastAsia="Times New Roman" w:cs="Arial"/>
          <w:color w:val="000000" w:themeColor="text1"/>
          <w:sz w:val="24"/>
          <w:szCs w:val="24"/>
          <w:lang w:eastAsia="hr-HR"/>
        </w:rPr>
        <w:t>veljače</w:t>
      </w:r>
      <w:r w:rsidRPr="00E32E7B" w:rsidR="00E112C8">
        <w:rPr>
          <w:rFonts w:ascii="Arial" w:hAnsi="Arial" w:eastAsia="Times New Roman" w:cs="Arial"/>
          <w:color w:val="000000" w:themeColor="text1"/>
          <w:sz w:val="24"/>
          <w:szCs w:val="24"/>
          <w:lang w:eastAsia="hr-HR"/>
        </w:rPr>
        <w:t xml:space="preserve"> 202</w:t>
      </w:r>
      <w:r w:rsidR="00C8434B">
        <w:rPr>
          <w:rFonts w:ascii="Arial" w:hAnsi="Arial" w:eastAsia="Times New Roman" w:cs="Arial"/>
          <w:color w:val="000000" w:themeColor="text1"/>
          <w:sz w:val="24"/>
          <w:szCs w:val="24"/>
          <w:lang w:eastAsia="hr-HR"/>
        </w:rPr>
        <w:t>6</w:t>
      </w:r>
      <w:r w:rsidRPr="00E32E7B">
        <w:rPr>
          <w:rFonts w:ascii="Arial" w:hAnsi="Arial" w:eastAsia="Times New Roman" w:cs="Arial"/>
          <w:color w:val="000000" w:themeColor="text1"/>
          <w:sz w:val="24"/>
          <w:szCs w:val="24"/>
          <w:lang w:eastAsia="hr-HR"/>
        </w:rPr>
        <w:t>.</w:t>
      </w:r>
    </w:p>
    <w:p w:rsidRPr="00E32E7B" w:rsidR="00DC24BE" w:rsidP="00DC24BE" w:rsidRDefault="00DC24BE" w14:paraId="11AC0ABB"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1024688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1E4941" w:rsidR="001E4941" w:rsidP="00DC24BE" w:rsidRDefault="00DC24BE" w14:paraId="44534EC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1E4941" w:rsidR="00E217D1">
        <w:rPr>
          <w:rFonts w:ascii="Arial" w:hAnsi="Arial" w:eastAsia="Times New Roman" w:cs="Arial"/>
          <w:sz w:val="24"/>
          <w:szCs w:val="24"/>
          <w:lang w:eastAsia="hr-HR"/>
        </w:rPr>
        <w:t xml:space="preserve">37.705,83 </w:t>
      </w:r>
      <w:r w:rsidRPr="001E4941" w:rsidR="00776050">
        <w:rPr>
          <w:rFonts w:ascii="Arial" w:hAnsi="Arial" w:eastAsia="Times New Roman" w:cs="Arial"/>
          <w:sz w:val="24"/>
          <w:szCs w:val="24"/>
          <w:lang w:eastAsia="hr-HR"/>
        </w:rPr>
        <w:t>eura</w:t>
      </w:r>
    </w:p>
    <w:p w:rsidRPr="00E32E7B" w:rsidR="00DC24BE" w:rsidP="00DC24BE" w:rsidRDefault="001E4941" w14:paraId="5FCAA62F" w14:textId="40A27CD3">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 vjerovniku Čistoća d.o.o., utvrđena tražbina u ukupnom iznosu od </w:t>
      </w:r>
      <w:r w:rsidRPr="001E4941">
        <w:rPr>
          <w:rFonts w:ascii="Arial" w:hAnsi="Arial" w:eastAsia="Times New Roman" w:cs="Arial"/>
          <w:color w:val="000000" w:themeColor="text1"/>
          <w:sz w:val="24"/>
          <w:szCs w:val="24"/>
          <w:lang w:eastAsia="hr-HR"/>
        </w:rPr>
        <w:t>930,70</w:t>
      </w:r>
      <w:r>
        <w:rPr>
          <w:rFonts w:ascii="Arial" w:hAnsi="Arial" w:eastAsia="Times New Roman" w:cs="Arial"/>
          <w:color w:val="000000" w:themeColor="text1"/>
          <w:sz w:val="24"/>
          <w:szCs w:val="24"/>
          <w:lang w:eastAsia="hr-HR"/>
        </w:rPr>
        <w:t xml:space="preserve"> eura</w:t>
      </w:r>
      <w:r w:rsidR="00B54EAB">
        <w:rPr>
          <w:rFonts w:ascii="Arial" w:hAnsi="Arial" w:eastAsia="Times New Roman" w:cs="Arial"/>
          <w:color w:val="000000" w:themeColor="text1"/>
          <w:sz w:val="24"/>
          <w:szCs w:val="24"/>
          <w:lang w:eastAsia="hr-HR"/>
        </w:rPr>
        <w:t>.</w:t>
      </w:r>
    </w:p>
    <w:p w:rsidRPr="00E32E7B" w:rsidR="00DC24BE" w:rsidP="00DC24BE" w:rsidRDefault="00DC24BE" w14:paraId="7C563A2E" w14:textId="77777777">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14:paraId="1302E023"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14:paraId="705D6811"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4A6E4DB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14:paraId="04A80A93" w14:textId="77777777">
      <w:pPr>
        <w:spacing w:after="0" w:line="240" w:lineRule="auto"/>
        <w:ind w:firstLine="708"/>
        <w:jc w:val="both"/>
        <w:rPr>
          <w:rFonts w:ascii="Arial" w:hAnsi="Arial" w:eastAsia="Times New Roman" w:cs="Arial"/>
          <w:sz w:val="24"/>
          <w:szCs w:val="24"/>
          <w:lang w:eastAsia="hr-HR"/>
        </w:rPr>
      </w:pPr>
    </w:p>
    <w:p w:rsidR="00137A4E" w:rsidP="00AB4AF8" w:rsidRDefault="00DC24BE" w14:paraId="0D35B08F" w14:textId="51E1A181">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navodi</w:t>
      </w:r>
      <w:r w:rsidR="001E4941">
        <w:rPr>
          <w:rFonts w:ascii="Arial" w:hAnsi="Arial" w:eastAsia="Times New Roman" w:cs="Arial"/>
          <w:sz w:val="24"/>
          <w:szCs w:val="24"/>
          <w:lang w:eastAsia="hr-HR"/>
        </w:rPr>
        <w:t xml:space="preserve"> </w:t>
      </w:r>
      <w:r w:rsidR="00137A4E">
        <w:rPr>
          <w:rFonts w:ascii="Arial" w:hAnsi="Arial" w:eastAsia="Times New Roman" w:cs="Arial"/>
          <w:sz w:val="24"/>
          <w:szCs w:val="24"/>
          <w:lang w:eastAsia="hr-HR"/>
        </w:rPr>
        <w:t>kao u izvješću</w:t>
      </w:r>
      <w:r w:rsidRPr="00E32E7B" w:rsidR="00AB4AF8">
        <w:rPr>
          <w:rFonts w:ascii="Arial" w:hAnsi="Arial" w:eastAsia="Times New Roman" w:cs="Arial"/>
          <w:color w:val="000000" w:themeColor="text1"/>
          <w:sz w:val="24"/>
          <w:szCs w:val="24"/>
          <w:lang w:eastAsia="hr-HR"/>
        </w:rPr>
        <w:t>.</w:t>
      </w:r>
      <w:r w:rsidR="00D71313">
        <w:rPr>
          <w:rFonts w:ascii="Arial" w:hAnsi="Arial" w:eastAsia="Times New Roman" w:cs="Arial"/>
          <w:color w:val="000000" w:themeColor="text1"/>
          <w:sz w:val="24"/>
          <w:szCs w:val="24"/>
          <w:lang w:eastAsia="hr-HR"/>
        </w:rPr>
        <w:t xml:space="preserve"> Na pitanje suda dodatno ističe da je po sklopljenom ugovoru o zakupu pokretnina zakupoprimac uplatio 2 mjesečna obroka, a da će ostatak dugovanja podmiriti kako je obećao u slijedećih nekoliko dana. </w:t>
      </w:r>
    </w:p>
    <w:p w:rsidR="00137A4E" w:rsidP="00AB4AF8" w:rsidRDefault="00137A4E" w14:paraId="0AB8B266" w14:textId="77777777">
      <w:pPr>
        <w:spacing w:after="0" w:line="240" w:lineRule="auto"/>
        <w:jc w:val="both"/>
        <w:rPr>
          <w:rFonts w:ascii="Arial" w:hAnsi="Arial" w:eastAsia="Times New Roman" w:cs="Arial"/>
          <w:color w:val="000000" w:themeColor="text1"/>
          <w:sz w:val="24"/>
          <w:szCs w:val="24"/>
          <w:lang w:eastAsia="hr-HR"/>
        </w:rPr>
      </w:pPr>
    </w:p>
    <w:p w:rsidR="00137A4E" w:rsidP="00AB4AF8" w:rsidRDefault="00137A4E" w14:paraId="675C6404" w14:textId="00520F85">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ab/>
        <w:t xml:space="preserve">Prisutni predstavnik RH postavlja pitanje stečajnom upravitelju vezano za početnu vrijednost vozila marke Renault, g. proizvodnje 2010. te stečajni upravitelj izjavljuje da je on osobno vidio i fotografirao predmetno vozilo te ističe da je vozilo neregistrirano i da trenutno nije u voznom stanju. Također ističe da je dužnik navedeno vozilo kupio u listopadu 2023. i to za kupoprodajnu cijenu u iznosu od 500,00 eura plus PDV. Zbog svega smatra da je početna cijena od 500,00 eura koja je naznačena u dopuni izvješća objektivna trenutna vrijednost vozila. </w:t>
      </w:r>
    </w:p>
    <w:p w:rsidR="00137A4E" w:rsidP="00AB4AF8" w:rsidRDefault="00137A4E" w14:paraId="682B4ED8" w14:textId="4684C69D">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lastRenderedPageBreak/>
        <w:tab/>
        <w:t xml:space="preserve">Zamjenik punomoćnika vjerovnika Čistoća d.o.o. izjavljuje da u bitnim dijelovima prihvaća izvješće stečajnog upravitelja te jedino prigovora u dijelu troškova stečajnog postupka i to putnih troškova stečajnog upravitelja budući su isti previsoko određeni. </w:t>
      </w:r>
    </w:p>
    <w:p w:rsidR="00137A4E" w:rsidP="00AB4AF8" w:rsidRDefault="00137A4E" w14:paraId="05BEAC58"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AB4AF8" w14:paraId="7E22CDC8" w14:textId="20DC8C41">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w:t>
      </w:r>
      <w:r w:rsidRPr="00E32E7B">
        <w:rPr>
          <w:rFonts w:ascii="Arial" w:hAnsi="Arial" w:eastAsia="Times New Roman" w:cs="Arial"/>
          <w:color w:val="000000" w:themeColor="text1"/>
          <w:sz w:val="24"/>
          <w:szCs w:val="24"/>
          <w:lang w:eastAsia="hr-HR"/>
        </w:rPr>
        <w:tab/>
      </w:r>
      <w:r w:rsidRPr="00E32E7B" w:rsidR="00872442">
        <w:rPr>
          <w:rFonts w:ascii="Arial" w:hAnsi="Arial" w:eastAsia="Times New Roman" w:cs="Arial"/>
          <w:sz w:val="24"/>
          <w:szCs w:val="24"/>
          <w:lang w:eastAsia="hr-HR"/>
        </w:rPr>
        <w:tab/>
      </w:r>
    </w:p>
    <w:p w:rsidRPr="00E32E7B" w:rsidR="00DC24BE" w:rsidP="00DC24BE" w:rsidRDefault="00DC24BE" w14:paraId="183D6A85"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14:paraId="072C2359"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4354B532"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14:paraId="23B80AEB" w14:textId="77777777">
      <w:pPr>
        <w:spacing w:after="0" w:line="240" w:lineRule="auto"/>
        <w:jc w:val="center"/>
        <w:rPr>
          <w:rFonts w:ascii="Arial" w:hAnsi="Arial" w:eastAsia="Times New Roman" w:cs="Arial"/>
          <w:sz w:val="24"/>
          <w:szCs w:val="24"/>
          <w:lang w:eastAsia="hr-HR"/>
        </w:rPr>
      </w:pPr>
    </w:p>
    <w:p w:rsidR="00AE3C44" w:rsidP="00AE3C44" w:rsidRDefault="00AE3C44" w14:paraId="7AEE6C89" w14:textId="46A134C9">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1. </w:t>
      </w:r>
      <w:r w:rsidR="00607B7E">
        <w:rPr>
          <w:rFonts w:ascii="Arial" w:hAnsi="Arial" w:cs="Arial"/>
          <w:sz w:val="24"/>
          <w:szCs w:val="24"/>
          <w:lang w:eastAsia="hr-HR"/>
        </w:rPr>
        <w:tab/>
      </w:r>
      <w:r w:rsidRPr="00AE3C44">
        <w:rPr>
          <w:rFonts w:ascii="Arial" w:hAnsi="Arial" w:cs="Arial"/>
          <w:sz w:val="24"/>
          <w:szCs w:val="24"/>
          <w:lang w:eastAsia="hr-HR"/>
        </w:rPr>
        <w:t>prihvaća se u cijelosti izvješće stečajnog upravitelja o gospodarskom položaju dužnika i</w:t>
      </w:r>
      <w:r>
        <w:rPr>
          <w:rFonts w:ascii="Arial" w:hAnsi="Arial" w:cs="Arial"/>
          <w:sz w:val="24"/>
          <w:szCs w:val="24"/>
          <w:lang w:eastAsia="hr-HR"/>
        </w:rPr>
        <w:t xml:space="preserve"> </w:t>
      </w:r>
      <w:r w:rsidRPr="00AE3C44">
        <w:rPr>
          <w:rFonts w:ascii="Arial" w:hAnsi="Arial" w:cs="Arial"/>
          <w:sz w:val="24"/>
          <w:szCs w:val="24"/>
          <w:lang w:eastAsia="hr-HR"/>
        </w:rPr>
        <w:t>njegovim uzrocima,</w:t>
      </w:r>
    </w:p>
    <w:p w:rsidR="00AE3C44" w:rsidP="00AE3C44" w:rsidRDefault="00AE3C44" w14:paraId="0C0EBF2D" w14:textId="218675CC">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2. </w:t>
      </w:r>
      <w:r w:rsidR="00607B7E">
        <w:rPr>
          <w:rFonts w:ascii="Arial" w:hAnsi="Arial" w:cs="Arial"/>
          <w:sz w:val="24"/>
          <w:szCs w:val="24"/>
          <w:lang w:eastAsia="hr-HR"/>
        </w:rPr>
        <w:tab/>
      </w:r>
      <w:r w:rsidRPr="00AE3C44">
        <w:rPr>
          <w:rFonts w:ascii="Arial" w:hAnsi="Arial" w:cs="Arial"/>
          <w:sz w:val="24"/>
          <w:szCs w:val="24"/>
          <w:lang w:eastAsia="hr-HR"/>
        </w:rPr>
        <w:t>utvrđuje se da nema uvjeta za nastavak poslovanja dužnika pa se stoga obustavlja</w:t>
      </w:r>
      <w:r w:rsidR="00607B7E">
        <w:rPr>
          <w:rFonts w:ascii="Arial" w:hAnsi="Arial" w:cs="Arial"/>
          <w:sz w:val="24"/>
          <w:szCs w:val="24"/>
          <w:lang w:eastAsia="hr-HR"/>
        </w:rPr>
        <w:t xml:space="preserve"> </w:t>
      </w:r>
      <w:r w:rsidRPr="00AE3C44">
        <w:rPr>
          <w:rFonts w:ascii="Arial" w:hAnsi="Arial" w:cs="Arial"/>
          <w:sz w:val="24"/>
          <w:szCs w:val="24"/>
          <w:lang w:eastAsia="hr-HR"/>
        </w:rPr>
        <w:t>poslovanje dužnika,</w:t>
      </w:r>
    </w:p>
    <w:p w:rsidR="00AE3C44" w:rsidP="00AE3C44" w:rsidRDefault="00AE3C44" w14:paraId="2CC8CE28" w14:textId="08B11D6D">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3. </w:t>
      </w:r>
      <w:r w:rsidR="00607B7E">
        <w:rPr>
          <w:rFonts w:ascii="Arial" w:hAnsi="Arial" w:cs="Arial"/>
          <w:sz w:val="24"/>
          <w:szCs w:val="24"/>
          <w:lang w:eastAsia="hr-HR"/>
        </w:rPr>
        <w:tab/>
      </w:r>
      <w:r w:rsidRPr="00AE3C44">
        <w:rPr>
          <w:rFonts w:ascii="Arial" w:hAnsi="Arial" w:cs="Arial"/>
          <w:sz w:val="24"/>
          <w:szCs w:val="24"/>
          <w:lang w:eastAsia="hr-HR"/>
        </w:rPr>
        <w:t>odobravaju se sve do sada poduzete radnje stečajnog upravitelja,</w:t>
      </w:r>
    </w:p>
    <w:p w:rsidR="00AE3C44" w:rsidP="00AE3C44" w:rsidRDefault="00AE3C44" w14:paraId="2E999FD6" w14:textId="713C3617">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4. </w:t>
      </w:r>
      <w:r w:rsidR="00607B7E">
        <w:rPr>
          <w:rFonts w:ascii="Arial" w:hAnsi="Arial" w:cs="Arial"/>
          <w:sz w:val="24"/>
          <w:szCs w:val="24"/>
          <w:lang w:eastAsia="hr-HR"/>
        </w:rPr>
        <w:tab/>
      </w:r>
      <w:r w:rsidRPr="00AE3C44">
        <w:rPr>
          <w:rFonts w:ascii="Arial" w:hAnsi="Arial" w:cs="Arial"/>
          <w:sz w:val="24"/>
          <w:szCs w:val="24"/>
          <w:lang w:eastAsia="hr-HR"/>
        </w:rPr>
        <w:t>prihvaća se predračun troškova stečajnog postupka,</w:t>
      </w:r>
    </w:p>
    <w:p w:rsidR="00AE3C44" w:rsidP="00AE3C44" w:rsidRDefault="00AE3C44" w14:paraId="5F14CC84" w14:textId="2496C618">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5. </w:t>
      </w:r>
      <w:r w:rsidR="00607B7E">
        <w:rPr>
          <w:rFonts w:ascii="Arial" w:hAnsi="Arial" w:cs="Arial"/>
          <w:sz w:val="24"/>
          <w:szCs w:val="24"/>
          <w:lang w:eastAsia="hr-HR"/>
        </w:rPr>
        <w:tab/>
      </w:r>
      <w:r w:rsidRPr="00AE3C44">
        <w:rPr>
          <w:rFonts w:ascii="Arial" w:hAnsi="Arial" w:cs="Arial"/>
          <w:sz w:val="24"/>
          <w:szCs w:val="24"/>
          <w:lang w:eastAsia="hr-HR"/>
        </w:rPr>
        <w:t>daje se suglasnost stečajnom upravitelj unovčiti vozilo N1, marka vozila: Renault, tip vozila:</w:t>
      </w:r>
      <w:r>
        <w:rPr>
          <w:rFonts w:ascii="Arial" w:hAnsi="Arial" w:cs="Arial"/>
          <w:sz w:val="24"/>
          <w:szCs w:val="24"/>
          <w:lang w:eastAsia="hr-HR"/>
        </w:rPr>
        <w:t xml:space="preserve"> </w:t>
      </w:r>
      <w:r w:rsidRPr="00AE3C44">
        <w:rPr>
          <w:rFonts w:ascii="Arial" w:hAnsi="Arial" w:cs="Arial"/>
          <w:sz w:val="24"/>
          <w:szCs w:val="24"/>
          <w:lang w:eastAsia="hr-HR"/>
        </w:rPr>
        <w:t>Master, god. proizvodnje: 2010., reg. oznake: VŽ117SS, broj šasije: VF1FDB1H643147771,</w:t>
      </w:r>
      <w:r>
        <w:rPr>
          <w:rFonts w:ascii="Arial" w:hAnsi="Arial" w:cs="Arial"/>
          <w:sz w:val="24"/>
          <w:szCs w:val="24"/>
          <w:lang w:eastAsia="hr-HR"/>
        </w:rPr>
        <w:t xml:space="preserve"> </w:t>
      </w:r>
      <w:r w:rsidRPr="00AE3C44">
        <w:rPr>
          <w:rFonts w:ascii="Arial" w:hAnsi="Arial" w:cs="Arial"/>
          <w:sz w:val="24"/>
          <w:szCs w:val="24"/>
          <w:lang w:eastAsia="hr-HR"/>
        </w:rPr>
        <w:t>slobodnom prodajom po početnoj cijeni od 500,00 EUR, bez PDV, te otvaranjem ponuda od</w:t>
      </w:r>
      <w:r>
        <w:rPr>
          <w:rFonts w:ascii="Arial" w:hAnsi="Arial" w:cs="Arial"/>
          <w:sz w:val="24"/>
          <w:szCs w:val="24"/>
          <w:lang w:eastAsia="hr-HR"/>
        </w:rPr>
        <w:t xml:space="preserve"> </w:t>
      </w:r>
      <w:r w:rsidRPr="00AE3C44">
        <w:rPr>
          <w:rFonts w:ascii="Arial" w:hAnsi="Arial" w:cs="Arial"/>
          <w:sz w:val="24"/>
          <w:szCs w:val="24"/>
          <w:lang w:eastAsia="hr-HR"/>
        </w:rPr>
        <w:t>strane stečajnog upravitelja o čemu će se sastaviti zapisnik. U slučaju da vozilo ne bude</w:t>
      </w:r>
      <w:r>
        <w:rPr>
          <w:rFonts w:ascii="Arial" w:hAnsi="Arial" w:cs="Arial"/>
          <w:sz w:val="24"/>
          <w:szCs w:val="24"/>
          <w:lang w:eastAsia="hr-HR"/>
        </w:rPr>
        <w:t xml:space="preserve"> </w:t>
      </w:r>
      <w:r w:rsidRPr="00AE3C44">
        <w:rPr>
          <w:rFonts w:ascii="Arial" w:hAnsi="Arial" w:cs="Arial"/>
          <w:sz w:val="24"/>
          <w:szCs w:val="24"/>
          <w:lang w:eastAsia="hr-HR"/>
        </w:rPr>
        <w:t>prodano nakon trećeg ročišta za prikupljanje ponuda, stečajni upravitelj je ovlašten prodati</w:t>
      </w:r>
      <w:r>
        <w:rPr>
          <w:rFonts w:ascii="Arial" w:hAnsi="Arial" w:cs="Arial"/>
          <w:sz w:val="24"/>
          <w:szCs w:val="24"/>
          <w:lang w:eastAsia="hr-HR"/>
        </w:rPr>
        <w:t xml:space="preserve"> </w:t>
      </w:r>
      <w:r w:rsidRPr="00AE3C44">
        <w:rPr>
          <w:rFonts w:ascii="Arial" w:hAnsi="Arial" w:cs="Arial"/>
          <w:sz w:val="24"/>
          <w:szCs w:val="24"/>
          <w:lang w:eastAsia="hr-HR"/>
        </w:rPr>
        <w:t>vozilo kao sekundarnu sirovinu najpovoljnijem ponuđaču - prodaja bi bila oglašena na</w:t>
      </w:r>
      <w:r>
        <w:rPr>
          <w:rFonts w:ascii="Arial" w:hAnsi="Arial" w:cs="Arial"/>
          <w:sz w:val="24"/>
          <w:szCs w:val="24"/>
          <w:lang w:eastAsia="hr-HR"/>
        </w:rPr>
        <w:t xml:space="preserve"> </w:t>
      </w:r>
      <w:r w:rsidRPr="00AE3C44">
        <w:rPr>
          <w:rFonts w:ascii="Arial" w:hAnsi="Arial" w:cs="Arial"/>
          <w:sz w:val="24"/>
          <w:szCs w:val="24"/>
          <w:lang w:eastAsia="hr-HR"/>
        </w:rPr>
        <w:t>internetskim stranicama FINA-e, u Očevidniku nekretnina i pokretnina koje se prodaju u</w:t>
      </w:r>
      <w:r>
        <w:rPr>
          <w:rFonts w:ascii="Arial" w:hAnsi="Arial" w:cs="Arial"/>
          <w:sz w:val="24"/>
          <w:szCs w:val="24"/>
          <w:lang w:eastAsia="hr-HR"/>
        </w:rPr>
        <w:t xml:space="preserve"> </w:t>
      </w:r>
      <w:r w:rsidRPr="00AE3C44">
        <w:rPr>
          <w:rFonts w:ascii="Arial" w:hAnsi="Arial" w:cs="Arial"/>
          <w:sz w:val="24"/>
          <w:szCs w:val="24"/>
          <w:lang w:eastAsia="hr-HR"/>
        </w:rPr>
        <w:t>ovršnom postupku, na mrežnim stranicama Sudačke mreže, na e-Oglasnoj ploči sudova te na</w:t>
      </w:r>
      <w:r>
        <w:rPr>
          <w:rFonts w:ascii="Arial" w:hAnsi="Arial" w:cs="Arial"/>
          <w:sz w:val="24"/>
          <w:szCs w:val="24"/>
          <w:lang w:eastAsia="hr-HR"/>
        </w:rPr>
        <w:t xml:space="preserve"> </w:t>
      </w:r>
      <w:r w:rsidRPr="00AE3C44">
        <w:rPr>
          <w:rFonts w:ascii="Arial" w:hAnsi="Arial" w:cs="Arial"/>
          <w:sz w:val="24"/>
          <w:szCs w:val="24"/>
          <w:lang w:eastAsia="hr-HR"/>
        </w:rPr>
        <w:t>internetskom portalu Index oglasi - prodaja se obavlja po načelu „kupljeno-viđeno“, uz</w:t>
      </w:r>
      <w:r>
        <w:rPr>
          <w:rFonts w:ascii="Arial" w:hAnsi="Arial" w:cs="Arial"/>
          <w:sz w:val="24"/>
          <w:szCs w:val="24"/>
          <w:lang w:eastAsia="hr-HR"/>
        </w:rPr>
        <w:t xml:space="preserve"> </w:t>
      </w:r>
      <w:r w:rsidRPr="00AE3C44">
        <w:rPr>
          <w:rFonts w:ascii="Arial" w:hAnsi="Arial" w:cs="Arial"/>
          <w:sz w:val="24"/>
          <w:szCs w:val="24"/>
          <w:lang w:eastAsia="hr-HR"/>
        </w:rPr>
        <w:t>mogućnost prethodnog razgledavanja u dogovoru sa stečajnim upraviteljem.</w:t>
      </w:r>
    </w:p>
    <w:p w:rsidR="00B54EAB" w:rsidP="00AE3C44" w:rsidRDefault="00AE3C44" w14:paraId="675CBBD9" w14:textId="4A81A966">
      <w:pPr>
        <w:autoSpaceDE w:val="false"/>
        <w:autoSpaceDN w:val="false"/>
        <w:adjustRightInd w:val="false"/>
        <w:spacing w:after="0" w:line="240" w:lineRule="auto"/>
        <w:jc w:val="both"/>
        <w:rPr>
          <w:rFonts w:ascii="Arial" w:hAnsi="Arial" w:cs="Arial"/>
          <w:sz w:val="24"/>
          <w:szCs w:val="24"/>
          <w:lang w:eastAsia="hr-HR"/>
        </w:rPr>
      </w:pPr>
      <w:r w:rsidRPr="00AE3C44">
        <w:rPr>
          <w:rFonts w:ascii="Arial" w:hAnsi="Arial" w:cs="Arial"/>
          <w:sz w:val="24"/>
          <w:szCs w:val="24"/>
          <w:lang w:eastAsia="hr-HR"/>
        </w:rPr>
        <w:t xml:space="preserve">6. </w:t>
      </w:r>
      <w:r w:rsidR="00607B7E">
        <w:rPr>
          <w:rFonts w:ascii="Arial" w:hAnsi="Arial" w:cs="Arial"/>
          <w:sz w:val="24"/>
          <w:szCs w:val="24"/>
          <w:lang w:eastAsia="hr-HR"/>
        </w:rPr>
        <w:tab/>
      </w:r>
      <w:r w:rsidRPr="00AE3C44">
        <w:rPr>
          <w:rFonts w:ascii="Arial" w:hAnsi="Arial" w:cs="Arial"/>
          <w:sz w:val="24"/>
          <w:szCs w:val="24"/>
          <w:lang w:eastAsia="hr-HR"/>
        </w:rPr>
        <w:t>daje se suglasnost stečajnom upravitelju unovčiti opremu u vlasništvu stečajnog dužnika</w:t>
      </w:r>
      <w:r>
        <w:rPr>
          <w:rFonts w:ascii="Arial" w:hAnsi="Arial" w:cs="Arial"/>
          <w:sz w:val="24"/>
          <w:szCs w:val="24"/>
          <w:lang w:eastAsia="hr-HR"/>
        </w:rPr>
        <w:t xml:space="preserve"> </w:t>
      </w:r>
      <w:r w:rsidRPr="00AE3C44">
        <w:rPr>
          <w:rFonts w:ascii="Arial" w:hAnsi="Arial" w:cs="Arial"/>
          <w:sz w:val="24"/>
          <w:szCs w:val="24"/>
          <w:lang w:eastAsia="hr-HR"/>
        </w:rPr>
        <w:t>prikupljanjem pisanih ponuda po početnoj cijeni od 2.841,67 EUR. U slučaju neuspjele prodaje</w:t>
      </w:r>
      <w:r>
        <w:rPr>
          <w:rFonts w:ascii="Arial" w:hAnsi="Arial" w:cs="Arial"/>
          <w:sz w:val="24"/>
          <w:szCs w:val="24"/>
          <w:lang w:eastAsia="hr-HR"/>
        </w:rPr>
        <w:t xml:space="preserve"> </w:t>
      </w:r>
      <w:r w:rsidRPr="00AE3C44">
        <w:rPr>
          <w:rFonts w:ascii="Arial" w:hAnsi="Arial" w:cs="Arial"/>
          <w:sz w:val="24"/>
          <w:szCs w:val="24"/>
          <w:lang w:eastAsia="hr-HR"/>
        </w:rPr>
        <w:t>svaka slijedeća prodaja oglašava se po cijeni koja je za 20% niža od prethodno oglašene</w:t>
      </w:r>
      <w:r>
        <w:rPr>
          <w:rFonts w:ascii="Arial" w:hAnsi="Arial" w:cs="Arial"/>
          <w:sz w:val="24"/>
          <w:szCs w:val="24"/>
          <w:lang w:eastAsia="hr-HR"/>
        </w:rPr>
        <w:t xml:space="preserve"> </w:t>
      </w:r>
      <w:r w:rsidRPr="00AE3C44">
        <w:rPr>
          <w:rFonts w:ascii="Arial" w:hAnsi="Arial" w:cs="Arial"/>
          <w:sz w:val="24"/>
          <w:szCs w:val="24"/>
          <w:lang w:eastAsia="hr-HR"/>
        </w:rPr>
        <w:t>cijene. Prodaja bi bila oglašena na internetskim stranicama FINA-e, u Očevidniku nekretnina i</w:t>
      </w:r>
      <w:r>
        <w:rPr>
          <w:rFonts w:ascii="Arial" w:hAnsi="Arial" w:cs="Arial"/>
          <w:sz w:val="24"/>
          <w:szCs w:val="24"/>
          <w:lang w:eastAsia="hr-HR"/>
        </w:rPr>
        <w:t xml:space="preserve"> </w:t>
      </w:r>
      <w:r w:rsidRPr="00AE3C44">
        <w:rPr>
          <w:rFonts w:ascii="Arial" w:hAnsi="Arial" w:cs="Arial"/>
          <w:sz w:val="24"/>
          <w:szCs w:val="24"/>
          <w:lang w:eastAsia="hr-HR"/>
        </w:rPr>
        <w:t>pokretnina koje se prodaju u ovršnom postupku, na mrežnim stranicama Sudačke mreže, na</w:t>
      </w:r>
      <w:r>
        <w:rPr>
          <w:rFonts w:ascii="Arial" w:hAnsi="Arial" w:cs="Arial"/>
          <w:sz w:val="24"/>
          <w:szCs w:val="24"/>
          <w:lang w:eastAsia="hr-HR"/>
        </w:rPr>
        <w:t xml:space="preserve"> </w:t>
      </w:r>
      <w:r w:rsidRPr="00AE3C44">
        <w:rPr>
          <w:rFonts w:ascii="Arial" w:hAnsi="Arial" w:cs="Arial"/>
          <w:sz w:val="24"/>
          <w:szCs w:val="24"/>
          <w:lang w:eastAsia="hr-HR"/>
        </w:rPr>
        <w:t>e-Oglasnoj ploči sudova te na internetskom portalu Index oglasi - prodaja se obavlja po načelu</w:t>
      </w:r>
      <w:r>
        <w:rPr>
          <w:rFonts w:ascii="Arial" w:hAnsi="Arial" w:cs="Arial"/>
          <w:sz w:val="24"/>
          <w:szCs w:val="24"/>
          <w:lang w:eastAsia="hr-HR"/>
        </w:rPr>
        <w:t xml:space="preserve"> </w:t>
      </w:r>
      <w:r w:rsidRPr="00AE3C44">
        <w:rPr>
          <w:rFonts w:ascii="Arial" w:hAnsi="Arial" w:cs="Arial"/>
          <w:sz w:val="24"/>
          <w:szCs w:val="24"/>
          <w:lang w:eastAsia="hr-HR"/>
        </w:rPr>
        <w:t>„kupljeno-viđeno“, uz mogućnost prethodnog razgledavanja u dogovoru sa stečajnim</w:t>
      </w:r>
      <w:r>
        <w:rPr>
          <w:rFonts w:ascii="Arial" w:hAnsi="Arial" w:cs="Arial"/>
          <w:sz w:val="24"/>
          <w:szCs w:val="24"/>
          <w:lang w:eastAsia="hr-HR"/>
        </w:rPr>
        <w:t xml:space="preserve"> </w:t>
      </w:r>
      <w:r w:rsidRPr="00AE3C44">
        <w:rPr>
          <w:rFonts w:ascii="Arial" w:hAnsi="Arial" w:cs="Arial"/>
          <w:sz w:val="24"/>
          <w:szCs w:val="24"/>
          <w:lang w:eastAsia="hr-HR"/>
        </w:rPr>
        <w:t>upraviteljem</w:t>
      </w:r>
      <w:r w:rsidR="00DF243E">
        <w:rPr>
          <w:rFonts w:ascii="Arial" w:hAnsi="Arial" w:cs="Arial"/>
          <w:sz w:val="24"/>
          <w:szCs w:val="24"/>
          <w:lang w:eastAsia="hr-HR"/>
        </w:rPr>
        <w:t>.</w:t>
      </w:r>
    </w:p>
    <w:p w:rsidR="00DF243E" w:rsidP="00AE3C44" w:rsidRDefault="00DF243E" w14:paraId="4884A6D6" w14:textId="77777777">
      <w:pPr>
        <w:autoSpaceDE w:val="false"/>
        <w:autoSpaceDN w:val="false"/>
        <w:adjustRightInd w:val="false"/>
        <w:spacing w:after="0" w:line="240" w:lineRule="auto"/>
        <w:jc w:val="both"/>
        <w:rPr>
          <w:rFonts w:ascii="Arial" w:hAnsi="Arial" w:cs="Arial"/>
          <w:sz w:val="24"/>
          <w:szCs w:val="24"/>
          <w:lang w:eastAsia="hr-HR"/>
        </w:rPr>
      </w:pPr>
    </w:p>
    <w:p w:rsidRPr="00AE3C44" w:rsidR="00DF243E" w:rsidP="00AE3C44" w:rsidRDefault="00DF243E" w14:paraId="574EF266" w14:textId="77777777">
      <w:pPr>
        <w:autoSpaceDE w:val="false"/>
        <w:autoSpaceDN w:val="false"/>
        <w:adjustRightInd w:val="false"/>
        <w:spacing w:after="0" w:line="240" w:lineRule="auto"/>
        <w:jc w:val="both"/>
        <w:rPr>
          <w:rFonts w:ascii="Arial" w:hAnsi="Arial" w:eastAsia="Times New Roman" w:cs="Arial"/>
          <w:color w:val="000000" w:themeColor="text1"/>
          <w:kern w:val="3"/>
          <w:sz w:val="24"/>
          <w:szCs w:val="24"/>
          <w:lang w:eastAsia="hr-HR"/>
        </w:rPr>
      </w:pPr>
    </w:p>
    <w:p w:rsidRPr="00E32E7B" w:rsidR="00DC24BE" w:rsidP="00DC24BE" w:rsidRDefault="00DC24BE" w14:paraId="6B9F5875" w14:textId="77777777">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14:paraId="5B117E88"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14:paraId="49301553"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14:paraId="54AEFCE6"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14:paraId="5828E509" w14:textId="77777777">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14:paraId="33E7702C" w14:textId="7777777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lastRenderedPageBreak/>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14:paraId="50C72306"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14:paraId="02976B42"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14:paraId="05FA80CC" w14:textId="77777777">
      <w:pPr>
        <w:spacing w:after="0" w:line="240" w:lineRule="auto"/>
        <w:jc w:val="both"/>
        <w:rPr>
          <w:rFonts w:ascii="Arial" w:hAnsi="Arial" w:eastAsia="Times New Roman" w:cs="Arial"/>
          <w:color w:val="000000" w:themeColor="text1"/>
          <w:sz w:val="24"/>
          <w:szCs w:val="24"/>
          <w:lang w:eastAsia="hr-HR"/>
        </w:rPr>
      </w:pPr>
    </w:p>
    <w:p w:rsidRPr="008D2479" w:rsidR="00DC24BE" w:rsidP="00DC24BE" w:rsidRDefault="00DC24BE" w14:paraId="762BBFF7" w14:textId="77777777">
      <w:pPr>
        <w:spacing w:after="0" w:line="240" w:lineRule="auto"/>
        <w:jc w:val="center"/>
        <w:rPr>
          <w:rFonts w:ascii="Arial" w:hAnsi="Arial" w:eastAsia="Times New Roman" w:cs="Arial"/>
          <w:b/>
          <w:bCs/>
          <w:color w:val="000000" w:themeColor="text1"/>
          <w:sz w:val="24"/>
          <w:szCs w:val="24"/>
          <w:lang w:eastAsia="hr-HR"/>
        </w:rPr>
      </w:pPr>
      <w:r w:rsidRPr="008D2479">
        <w:rPr>
          <w:rFonts w:ascii="Arial" w:hAnsi="Arial" w:eastAsia="Times New Roman" w:cs="Arial"/>
          <w:b/>
          <w:bCs/>
          <w:color w:val="000000" w:themeColor="text1"/>
          <w:sz w:val="24"/>
          <w:szCs w:val="24"/>
          <w:lang w:eastAsia="hr-HR"/>
        </w:rPr>
        <w:t>O D L U K E</w:t>
      </w:r>
    </w:p>
    <w:p w:rsidRPr="008D2479" w:rsidR="00776050" w:rsidP="00DC24BE" w:rsidRDefault="00776050" w14:paraId="07705DDC" w14:textId="77777777">
      <w:pPr>
        <w:spacing w:after="0" w:line="240" w:lineRule="auto"/>
        <w:jc w:val="center"/>
        <w:rPr>
          <w:rFonts w:ascii="Arial" w:hAnsi="Arial" w:eastAsia="Times New Roman" w:cs="Arial"/>
          <w:b/>
          <w:bCs/>
          <w:color w:val="000000" w:themeColor="text1"/>
          <w:sz w:val="24"/>
          <w:szCs w:val="24"/>
          <w:lang w:eastAsia="hr-HR"/>
        </w:rPr>
      </w:pPr>
    </w:p>
    <w:p w:rsidRPr="008D2479" w:rsidR="008D2479" w:rsidP="008D2479" w:rsidRDefault="008D2479" w14:paraId="520A64F8"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1. </w:t>
      </w:r>
      <w:r w:rsidRPr="008D2479">
        <w:rPr>
          <w:rFonts w:ascii="Arial" w:hAnsi="Arial" w:cs="Arial"/>
          <w:b/>
          <w:bCs/>
          <w:sz w:val="24"/>
          <w:szCs w:val="24"/>
          <w:lang w:eastAsia="hr-HR"/>
        </w:rPr>
        <w:tab/>
        <w:t>prihvaća se u cijelosti izvješće stečajnog upravitelja o gospodarskom položaju dužnika i njegovim uzrocima,</w:t>
      </w:r>
    </w:p>
    <w:p w:rsidRPr="008D2479" w:rsidR="008D2479" w:rsidP="008D2479" w:rsidRDefault="008D2479" w14:paraId="1C73AA5C"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2. </w:t>
      </w:r>
      <w:r w:rsidRPr="008D2479">
        <w:rPr>
          <w:rFonts w:ascii="Arial" w:hAnsi="Arial" w:cs="Arial"/>
          <w:b/>
          <w:bCs/>
          <w:sz w:val="24"/>
          <w:szCs w:val="24"/>
          <w:lang w:eastAsia="hr-HR"/>
        </w:rPr>
        <w:tab/>
        <w:t>utvrđuje se da nema uvjeta za nastavak poslovanja dužnika pa se stoga obustavlja poslovanje dužnika,</w:t>
      </w:r>
    </w:p>
    <w:p w:rsidRPr="008D2479" w:rsidR="008D2479" w:rsidP="008D2479" w:rsidRDefault="008D2479" w14:paraId="7412C904"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3. </w:t>
      </w:r>
      <w:r w:rsidRPr="008D2479">
        <w:rPr>
          <w:rFonts w:ascii="Arial" w:hAnsi="Arial" w:cs="Arial"/>
          <w:b/>
          <w:bCs/>
          <w:sz w:val="24"/>
          <w:szCs w:val="24"/>
          <w:lang w:eastAsia="hr-HR"/>
        </w:rPr>
        <w:tab/>
        <w:t>odobravaju se sve do sada poduzete radnje stečajnog upravitelja,</w:t>
      </w:r>
    </w:p>
    <w:p w:rsidRPr="008D2479" w:rsidR="008D2479" w:rsidP="008D2479" w:rsidRDefault="008D2479" w14:paraId="6AFA2FE6"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4. </w:t>
      </w:r>
      <w:r w:rsidRPr="008D2479">
        <w:rPr>
          <w:rFonts w:ascii="Arial" w:hAnsi="Arial" w:cs="Arial"/>
          <w:b/>
          <w:bCs/>
          <w:sz w:val="24"/>
          <w:szCs w:val="24"/>
          <w:lang w:eastAsia="hr-HR"/>
        </w:rPr>
        <w:tab/>
        <w:t>prihvaća se predračun troškova stečajnog postupka,</w:t>
      </w:r>
    </w:p>
    <w:p w:rsidRPr="008D2479" w:rsidR="008D2479" w:rsidP="008D2479" w:rsidRDefault="008D2479" w14:paraId="47CD0D56"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5. </w:t>
      </w:r>
      <w:r w:rsidRPr="008D2479">
        <w:rPr>
          <w:rFonts w:ascii="Arial" w:hAnsi="Arial" w:cs="Arial"/>
          <w:b/>
          <w:bCs/>
          <w:sz w:val="24"/>
          <w:szCs w:val="24"/>
          <w:lang w:eastAsia="hr-HR"/>
        </w:rPr>
        <w:tab/>
        <w:t>daje se suglasnost stečajnom upravitelj unovčiti vozilo N1, marka vozila: Renault, tip vozila: Master, god. proizvodnje: 2010., reg. oznake: VŽ117SS, broj šasije: VF1FDB1H643147771, slobodnom prodajom po početnoj cijeni od 500,00 EUR, bez PDV, te otvaranjem ponuda od strane stečajnog upravitelja o čemu će se sastaviti zapisnik. U slučaju da vozilo ne bude prodano nakon trećeg ročišta za prikupljanje ponuda, stečajni upravitelj je ovlašten prodati vozilo kao sekundarnu sirovinu najpovoljnijem ponuđaču - prodaja bi bila oglašena na internetskim stranicama FINA-e, u Očevidniku nekretnina i pokretnina koje se prodaju u ovršnom postupku, na mrežnim stranicama Sudačke mreže, na e-Oglasnoj ploči sudova te na internetskom portalu Index oglasi - prodaja se obavlja po načelu „kupljeno-viđeno“, uz mogućnost prethodnog razgledavanja u dogovoru sa stečajnim upraviteljem.</w:t>
      </w:r>
    </w:p>
    <w:p w:rsidRPr="008D2479" w:rsidR="008D2479" w:rsidP="008D2479" w:rsidRDefault="008D2479" w14:paraId="386693F4" w14:textId="77777777">
      <w:pPr>
        <w:autoSpaceDE w:val="false"/>
        <w:autoSpaceDN w:val="false"/>
        <w:adjustRightInd w:val="false"/>
        <w:spacing w:after="0" w:line="240" w:lineRule="auto"/>
        <w:jc w:val="both"/>
        <w:rPr>
          <w:rFonts w:ascii="Arial" w:hAnsi="Arial" w:cs="Arial"/>
          <w:b/>
          <w:bCs/>
          <w:sz w:val="24"/>
          <w:szCs w:val="24"/>
          <w:lang w:eastAsia="hr-HR"/>
        </w:rPr>
      </w:pPr>
      <w:r w:rsidRPr="008D2479">
        <w:rPr>
          <w:rFonts w:ascii="Arial" w:hAnsi="Arial" w:cs="Arial"/>
          <w:b/>
          <w:bCs/>
          <w:sz w:val="24"/>
          <w:szCs w:val="24"/>
          <w:lang w:eastAsia="hr-HR"/>
        </w:rPr>
        <w:t xml:space="preserve">6. </w:t>
      </w:r>
      <w:r w:rsidRPr="008D2479">
        <w:rPr>
          <w:rFonts w:ascii="Arial" w:hAnsi="Arial" w:cs="Arial"/>
          <w:b/>
          <w:bCs/>
          <w:sz w:val="24"/>
          <w:szCs w:val="24"/>
          <w:lang w:eastAsia="hr-HR"/>
        </w:rPr>
        <w:tab/>
        <w:t>daje se suglasnost stečajnom upravitelju unovčiti opremu u vlasništvu stečajnog dužnika prikupljanjem pisanih ponuda po početnoj cijeni od 2.841,67 EUR. U slučaju neuspjele prodaje svaka slijedeća prodaja oglašava se po cijeni koja je za 20% niža od prethodno oglašene cijene. Prodaja bi bila oglašena na internetskim stranicama FINA-e, u Očevidniku nekretnina i pokretnina koje se prodaju u ovršnom postupku, na mrežnim stranicama Sudačke mreže, na e-Oglasnoj ploči sudova te na internetskom portalu Index oglasi - prodaja se obavlja po načelu „kupljeno-viđeno“, uz mogućnost prethodnog razgledavanja u dogovoru sa stečajnim upraviteljem.</w:t>
      </w:r>
    </w:p>
    <w:p w:rsidRPr="00607B7E" w:rsidR="00712D5B" w:rsidP="0085216E" w:rsidRDefault="00712D5B" w14:paraId="57676DD9" w14:textId="77777777">
      <w:pPr>
        <w:spacing w:after="0" w:line="240" w:lineRule="auto"/>
        <w:jc w:val="center"/>
        <w:rPr>
          <w:rFonts w:ascii="Arial" w:hAnsi="Arial" w:eastAsia="Times New Roman" w:cs="Arial"/>
          <w:color w:val="FF0000"/>
          <w:sz w:val="24"/>
          <w:szCs w:val="24"/>
          <w:lang w:eastAsia="hr-HR"/>
        </w:rPr>
      </w:pPr>
    </w:p>
    <w:p w:rsidRPr="00063E73" w:rsidR="00366BE7" w:rsidP="008D2479" w:rsidRDefault="00366BE7" w14:paraId="471EC4A7" w14:textId="77777777">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14:paraId="026B18EF" w14:textId="77777777">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14:paraId="61A82944" w14:textId="100E59F5">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D71313">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D71313">
        <w:rPr>
          <w:rFonts w:ascii="Arial" w:hAnsi="Arial" w:eastAsia="Times New Roman" w:cs="Arial"/>
          <w:sz w:val="24"/>
          <w:szCs w:val="24"/>
          <w:lang w:eastAsia="hr-HR"/>
        </w:rPr>
        <w:t>15</w:t>
      </w:r>
      <w:r w:rsidRPr="00E32E7B">
        <w:rPr>
          <w:rFonts w:ascii="Arial" w:hAnsi="Arial" w:eastAsia="Times New Roman" w:cs="Arial"/>
          <w:sz w:val="24"/>
          <w:szCs w:val="24"/>
          <w:lang w:eastAsia="hr-HR"/>
        </w:rPr>
        <w:t xml:space="preserve"> sati.</w:t>
      </w:r>
    </w:p>
    <w:p w:rsidRPr="00E32E7B" w:rsidR="0085216E" w:rsidP="0085216E" w:rsidRDefault="0085216E" w14:paraId="0B440880" w14:textId="77777777">
      <w:pPr>
        <w:spacing w:after="0" w:line="240" w:lineRule="auto"/>
        <w:jc w:val="both"/>
        <w:rPr>
          <w:rFonts w:ascii="Arial" w:hAnsi="Arial" w:eastAsia="Times New Roman" w:cs="Arial"/>
          <w:sz w:val="24"/>
          <w:szCs w:val="24"/>
          <w:lang w:eastAsia="hr-HR"/>
        </w:rPr>
      </w:pPr>
    </w:p>
    <w:p w:rsidRPr="00E32E7B" w:rsidR="009D45C4" w:rsidP="006C4130" w:rsidRDefault="009D45C4" w14:paraId="3AC475E6" w14:textId="77777777">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14:paraId="1DEBD146"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14:paraId="7AC8204D" w14:textId="77777777">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14:paraId="6A8C1AD0"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1BED8CAF"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033AD75E" w14:textId="77777777">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14:paraId="0364D0B3" w14:textId="77777777">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14:paraId="4DA70233"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14:paraId="1B0C3E94" w14:textId="77777777">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470F" w:rsidP="00501147" w:rsidRDefault="0018470F" w14:paraId="529B34F6" w14:textId="77777777">
      <w:pPr>
        <w:spacing w:after="0" w:line="240" w:lineRule="auto"/>
      </w:pPr>
      <w:r>
        <w:separator/>
      </w:r>
    </w:p>
  </w:endnote>
  <w:endnote w:type="continuationSeparator" w:id="0">
    <w:p w:rsidR="0018470F" w:rsidP="00501147" w:rsidRDefault="0018470F" w14:paraId="19631F61"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470F" w:rsidP="00501147" w:rsidRDefault="0018470F" w14:paraId="58DF4C2B" w14:textId="77777777">
      <w:pPr>
        <w:spacing w:after="0" w:line="240" w:lineRule="auto"/>
      </w:pPr>
      <w:r>
        <w:separator/>
      </w:r>
    </w:p>
  </w:footnote>
  <w:footnote w:type="continuationSeparator" w:id="0">
    <w:p w:rsidR="0018470F" w:rsidP="00501147" w:rsidRDefault="0018470F" w14:paraId="24EAE8F4"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4566D" w:rsidR="006609CA" w:rsidP="00340399" w:rsidRDefault="006609CA" w14:paraId="71E59576" w14:textId="2B89F911">
    <w:pPr>
      <w:pStyle w:val="Zaglavlje"/>
      <w:spacing w:after="0" w:line="240" w:lineRule="auto"/>
      <w:jc w:val="right"/>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 xml:space="preserve"> STYLEREF  VS_Verzija  \* MERGEFORMAT </w:instrText>
    </w:r>
    <w:r w:rsidRPr="0044566D">
      <w:rPr>
        <w:rFonts w:ascii="Arial" w:hAnsi="Arial" w:cs="Arial"/>
        <w:sz w:val="24"/>
        <w:szCs w:val="24"/>
      </w:rPr>
      <w:fldChar w:fldCharType="separate"/>
    </w:r>
    <w:r w:rsidR="007710A3">
      <w:rPr>
        <w:rFonts w:ascii="Arial" w:hAnsi="Arial" w:cs="Arial"/>
        <w:noProof/>
        <w:sz w:val="24"/>
        <w:szCs w:val="24"/>
      </w:rPr>
      <w:t>Poslovni broj: St-239/2025-23</w:t>
    </w:r>
    <w:r w:rsidRPr="0044566D">
      <w:rPr>
        <w:rFonts w:ascii="Arial" w:hAnsi="Arial" w:cs="Arial"/>
        <w:sz w:val="24"/>
        <w:szCs w:val="24"/>
      </w:rPr>
      <w:fldChar w:fldCharType="end"/>
    </w:r>
  </w:p>
  <w:p w:rsidRPr="0044566D" w:rsidR="006609CA" w:rsidP="00A31587" w:rsidRDefault="006609CA" w14:paraId="0FA3C152" w14:textId="77777777">
    <w:pPr>
      <w:pStyle w:val="Zaglavlje"/>
      <w:spacing w:after="0" w:line="240" w:lineRule="auto"/>
      <w:jc w:val="center"/>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PAGE   \* MERGEFORMAT</w:instrText>
    </w:r>
    <w:r w:rsidRPr="0044566D">
      <w:rPr>
        <w:rFonts w:ascii="Arial" w:hAnsi="Arial" w:cs="Arial"/>
        <w:sz w:val="24"/>
        <w:szCs w:val="24"/>
      </w:rPr>
      <w:fldChar w:fldCharType="separate"/>
    </w:r>
    <w:r w:rsidRPr="0044566D" w:rsidR="003C53D3">
      <w:rPr>
        <w:rFonts w:ascii="Arial" w:hAnsi="Arial" w:cs="Arial"/>
        <w:noProof/>
        <w:sz w:val="24"/>
        <w:szCs w:val="24"/>
      </w:rPr>
      <w:t>2</w:t>
    </w:r>
    <w:r w:rsidRPr="0044566D">
      <w:rPr>
        <w:rFonts w:ascii="Arial" w:hAnsi="Arial" w:cs="Arial"/>
        <w:sz w:val="24"/>
        <w:szCs w:val="24"/>
      </w:rPr>
      <w:fldChar w:fldCharType="end"/>
    </w:r>
  </w:p>
  <w:p w:rsidR="006609CA" w:rsidP="00A31587" w:rsidRDefault="006609CA" w14:paraId="183C29B4"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12"/>
    <w:rsid w:val="000065B4"/>
    <w:rsid w:val="000114EC"/>
    <w:rsid w:val="0004207D"/>
    <w:rsid w:val="00042298"/>
    <w:rsid w:val="000476C7"/>
    <w:rsid w:val="00071AE4"/>
    <w:rsid w:val="00087C43"/>
    <w:rsid w:val="000A3779"/>
    <w:rsid w:val="000D46FC"/>
    <w:rsid w:val="000D538B"/>
    <w:rsid w:val="000E1161"/>
    <w:rsid w:val="00110D98"/>
    <w:rsid w:val="0012490A"/>
    <w:rsid w:val="00136B4A"/>
    <w:rsid w:val="00137A4E"/>
    <w:rsid w:val="00147D7D"/>
    <w:rsid w:val="001506CD"/>
    <w:rsid w:val="00182A3F"/>
    <w:rsid w:val="0018470F"/>
    <w:rsid w:val="00194888"/>
    <w:rsid w:val="001A12E8"/>
    <w:rsid w:val="001A2412"/>
    <w:rsid w:val="001A7050"/>
    <w:rsid w:val="001B21C6"/>
    <w:rsid w:val="001B6963"/>
    <w:rsid w:val="001E4185"/>
    <w:rsid w:val="001E4941"/>
    <w:rsid w:val="001F6DF0"/>
    <w:rsid w:val="00205192"/>
    <w:rsid w:val="002136EA"/>
    <w:rsid w:val="002276D8"/>
    <w:rsid w:val="00237FCE"/>
    <w:rsid w:val="002971D6"/>
    <w:rsid w:val="002B47F1"/>
    <w:rsid w:val="002B766A"/>
    <w:rsid w:val="002C161C"/>
    <w:rsid w:val="002C27FD"/>
    <w:rsid w:val="002C6209"/>
    <w:rsid w:val="002D2FC4"/>
    <w:rsid w:val="002E2E2C"/>
    <w:rsid w:val="002E3DDB"/>
    <w:rsid w:val="002F61DE"/>
    <w:rsid w:val="002F6281"/>
    <w:rsid w:val="00306E84"/>
    <w:rsid w:val="00315F68"/>
    <w:rsid w:val="00331DFC"/>
    <w:rsid w:val="003339C2"/>
    <w:rsid w:val="00337B41"/>
    <w:rsid w:val="00340399"/>
    <w:rsid w:val="00341823"/>
    <w:rsid w:val="00342CFC"/>
    <w:rsid w:val="00343620"/>
    <w:rsid w:val="00345212"/>
    <w:rsid w:val="00357B42"/>
    <w:rsid w:val="0036250D"/>
    <w:rsid w:val="00365307"/>
    <w:rsid w:val="00366BE7"/>
    <w:rsid w:val="003676A5"/>
    <w:rsid w:val="00367E59"/>
    <w:rsid w:val="00376603"/>
    <w:rsid w:val="00385BF0"/>
    <w:rsid w:val="003860B4"/>
    <w:rsid w:val="00394A8C"/>
    <w:rsid w:val="003A4477"/>
    <w:rsid w:val="003B6275"/>
    <w:rsid w:val="003C3FF4"/>
    <w:rsid w:val="003C53D3"/>
    <w:rsid w:val="003D557F"/>
    <w:rsid w:val="003E06DF"/>
    <w:rsid w:val="003E3C90"/>
    <w:rsid w:val="003F1686"/>
    <w:rsid w:val="00422BA0"/>
    <w:rsid w:val="004262DD"/>
    <w:rsid w:val="0044566D"/>
    <w:rsid w:val="00450291"/>
    <w:rsid w:val="00456E44"/>
    <w:rsid w:val="004747E3"/>
    <w:rsid w:val="0049749B"/>
    <w:rsid w:val="004A0BD1"/>
    <w:rsid w:val="004C4A7C"/>
    <w:rsid w:val="004C7EB8"/>
    <w:rsid w:val="004D3178"/>
    <w:rsid w:val="004D7D26"/>
    <w:rsid w:val="004E1C60"/>
    <w:rsid w:val="00501147"/>
    <w:rsid w:val="00504323"/>
    <w:rsid w:val="00531B01"/>
    <w:rsid w:val="0053545C"/>
    <w:rsid w:val="00537B20"/>
    <w:rsid w:val="00544718"/>
    <w:rsid w:val="005745EC"/>
    <w:rsid w:val="00594B82"/>
    <w:rsid w:val="005A0F8E"/>
    <w:rsid w:val="005A22FE"/>
    <w:rsid w:val="005D6DF6"/>
    <w:rsid w:val="005E1D89"/>
    <w:rsid w:val="005F5F8F"/>
    <w:rsid w:val="005F633B"/>
    <w:rsid w:val="005F71CF"/>
    <w:rsid w:val="00601CA3"/>
    <w:rsid w:val="00606F1C"/>
    <w:rsid w:val="00607B7E"/>
    <w:rsid w:val="00622860"/>
    <w:rsid w:val="006438A3"/>
    <w:rsid w:val="006500B1"/>
    <w:rsid w:val="006609CA"/>
    <w:rsid w:val="00662134"/>
    <w:rsid w:val="006676D4"/>
    <w:rsid w:val="00685195"/>
    <w:rsid w:val="006B1E07"/>
    <w:rsid w:val="006B2DFC"/>
    <w:rsid w:val="006C4130"/>
    <w:rsid w:val="006E7E61"/>
    <w:rsid w:val="006F6DC4"/>
    <w:rsid w:val="007052BC"/>
    <w:rsid w:val="00712D5B"/>
    <w:rsid w:val="00713B45"/>
    <w:rsid w:val="007301A0"/>
    <w:rsid w:val="00741600"/>
    <w:rsid w:val="00744E35"/>
    <w:rsid w:val="00752D2F"/>
    <w:rsid w:val="00754829"/>
    <w:rsid w:val="007552B6"/>
    <w:rsid w:val="00757A30"/>
    <w:rsid w:val="007710A3"/>
    <w:rsid w:val="00774898"/>
    <w:rsid w:val="00776050"/>
    <w:rsid w:val="007802E2"/>
    <w:rsid w:val="0078776D"/>
    <w:rsid w:val="007A409A"/>
    <w:rsid w:val="007B628C"/>
    <w:rsid w:val="007D0EDD"/>
    <w:rsid w:val="007E3CE5"/>
    <w:rsid w:val="007F5E96"/>
    <w:rsid w:val="00810565"/>
    <w:rsid w:val="008148B1"/>
    <w:rsid w:val="008215A8"/>
    <w:rsid w:val="00833A13"/>
    <w:rsid w:val="0085216E"/>
    <w:rsid w:val="00853C90"/>
    <w:rsid w:val="008659E3"/>
    <w:rsid w:val="00872442"/>
    <w:rsid w:val="00891079"/>
    <w:rsid w:val="00894F4D"/>
    <w:rsid w:val="008A5E74"/>
    <w:rsid w:val="008A6557"/>
    <w:rsid w:val="008A72BC"/>
    <w:rsid w:val="008B3B9A"/>
    <w:rsid w:val="008B746E"/>
    <w:rsid w:val="008C1508"/>
    <w:rsid w:val="008C4EFB"/>
    <w:rsid w:val="008C5CEC"/>
    <w:rsid w:val="008C6EEB"/>
    <w:rsid w:val="008D05FD"/>
    <w:rsid w:val="008D1672"/>
    <w:rsid w:val="008D2479"/>
    <w:rsid w:val="008E06ED"/>
    <w:rsid w:val="008E2C4D"/>
    <w:rsid w:val="008F1310"/>
    <w:rsid w:val="00910040"/>
    <w:rsid w:val="0091280F"/>
    <w:rsid w:val="00920A60"/>
    <w:rsid w:val="00923264"/>
    <w:rsid w:val="009240C3"/>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C3AC4"/>
    <w:rsid w:val="00AE3C44"/>
    <w:rsid w:val="00AE7988"/>
    <w:rsid w:val="00AF28D9"/>
    <w:rsid w:val="00AF2C2E"/>
    <w:rsid w:val="00B006B4"/>
    <w:rsid w:val="00B00B9A"/>
    <w:rsid w:val="00B10018"/>
    <w:rsid w:val="00B10E42"/>
    <w:rsid w:val="00B42FA4"/>
    <w:rsid w:val="00B43087"/>
    <w:rsid w:val="00B43741"/>
    <w:rsid w:val="00B54C5A"/>
    <w:rsid w:val="00B54EAB"/>
    <w:rsid w:val="00B75FD2"/>
    <w:rsid w:val="00B92B86"/>
    <w:rsid w:val="00B9478D"/>
    <w:rsid w:val="00BA2A1C"/>
    <w:rsid w:val="00BC5568"/>
    <w:rsid w:val="00BD657F"/>
    <w:rsid w:val="00BF777D"/>
    <w:rsid w:val="00C26B0A"/>
    <w:rsid w:val="00C343BC"/>
    <w:rsid w:val="00C463E3"/>
    <w:rsid w:val="00C470B6"/>
    <w:rsid w:val="00C50709"/>
    <w:rsid w:val="00C52190"/>
    <w:rsid w:val="00C5315A"/>
    <w:rsid w:val="00C8434B"/>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71313"/>
    <w:rsid w:val="00D92A30"/>
    <w:rsid w:val="00DA702A"/>
    <w:rsid w:val="00DB5D1B"/>
    <w:rsid w:val="00DC24BE"/>
    <w:rsid w:val="00DC5347"/>
    <w:rsid w:val="00DC66A8"/>
    <w:rsid w:val="00DC70E5"/>
    <w:rsid w:val="00DD27A9"/>
    <w:rsid w:val="00DE0267"/>
    <w:rsid w:val="00DE7814"/>
    <w:rsid w:val="00DF243E"/>
    <w:rsid w:val="00E112C8"/>
    <w:rsid w:val="00E14573"/>
    <w:rsid w:val="00E217D1"/>
    <w:rsid w:val="00E32E7B"/>
    <w:rsid w:val="00E349A5"/>
    <w:rsid w:val="00E677AB"/>
    <w:rsid w:val="00E7053E"/>
    <w:rsid w:val="00E7211F"/>
    <w:rsid w:val="00E83461"/>
    <w:rsid w:val="00E94E2D"/>
    <w:rsid w:val="00EA4FEF"/>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7E46A3A"/>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D2479"/>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23. veljače 2026.</izvorni_sadrzaj>
    <derivirana_varijabla naziv="DomainObject.StvarniPocetakDatum_1">23. veljače 2026.</derivirana_varijabla>
  </DomainObject.StvarniPocetakDatum>
  <DomainObject.StvarniZavrsetakDatum>
    <izvorni_sadrzaj>23. veljače 2026.</izvorni_sadrzaj>
    <derivirana_varijabla naziv="DomainObject.StvarniZavrsetakDatum_1">23. veljače 2026.</derivirana_varijabla>
  </DomainObject.StvarniZavrsetakDatum>
  <DomainObject.PlaniraniZavrsetakDatum>
    <izvorni_sadrzaj>23. veljače 2026.</izvorni_sadrzaj>
    <derivirana_varijabla naziv="DomainObject.PlaniraniZavrsetakDatum_1">23. veljače 2026.</derivirana_varijabla>
  </DomainObject.PlaniraniZavrsetakDatum>
  <DomainObject.PlaniraniPocetakDatum>
    <izvorni_sadrzaj>23. veljače 2026.</izvorni_sadrzaj>
    <derivirana_varijabla naziv="DomainObject.PlaniraniPocetakDatum_1">23. veljače 2026.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2026.</izvorni_sadrzaj>
    <derivirana_varijabla naziv="DomainObject.Zapisnik.DatumKreiranja_1">23. veljače 2026.</derivirana_varijabla>
  </DomainObject.Zapisnik.DatumKreiranja>
  <DomainObject.Zapisnik.ImovinskaKorist>
    <izvorni_sadrzaj/>
    <derivirana_varijabla naziv="DomainObject.Zapisnik.ImovinskaKorist_1"/>
  </DomainObject.Zapisnik.ImovinskaKorist>
  <DomainObject.Zapisnik.Oznaka>
    <izvorni_sadrzaj>St-239/2025-23</izvorni_sadrzaj>
    <derivirana_varijabla naziv="DomainObject.Zapisnik.Oznaka_1">St-239/2025-23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listopada 2025.</izvorni_sadrzaj>
    <derivirana_varijabla naziv="DomainObject.Predmet.DatumIzradeOptuznogAkta_1">8. listopada 2025.</derivirana_varijabla>
  </DomainObject.Predmet.DatumIzradeOptuznogAkta>
  <DomainObject.Predmet.DatumIzradeOptuznogAktaFormated>
    <izvorni_sadrzaj>8.10.2025.</izvorni_sadrzaj>
    <derivirana_varijabla naziv="DomainObject.Predmet.DatumIzradeOptuznogAktaFormated_1">8.10.2025.</derivirana_varijabla>
  </DomainObject.Predmet.DatumIzradeOptuznogAktaFormated>
  <DomainObject.Predmet.DatumOsnivanja>
    <izvorni_sadrzaj>9. listopada 2025.</izvorni_sadrzaj>
    <derivirana_varijabla naziv="DomainObject.Predmet.DatumOsnivanja_1">9.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listopada 2025.</izvorni_sadrzaj>
    <derivirana_varijabla naziv="DomainObject.Predmet.DatumPrimitkaOptuznogAkta_1">8.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St-239/2025</izvorni_sadrzaj>
    <derivirana_varijabla naziv="DomainObject.Predmet.OznakaBroj_1">St-239/2025</derivirana_varijabla>
  </DomainObject.Predmet.OznakaBroj>
  <DomainObject.Predmet.OznakaBrojOptuznogAkta>
    <izvorni_sadrzaj>04-06-25-3838</izvorni_sadrzaj>
    <derivirana_varijabla naziv="DomainObject.Predmet.OznakaBrojOptuznogAkta_1">04-06-25-3838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12.2.2026.
Prijave tražbina u referadi od 20.2.2026.</izvorni_sadrzaj>
    <derivirana_varijabla naziv="DomainObject.Predmet.PrimjedbaSuca_1">Prijave tražbina zaprimljene u pisarnicu 12.2.2026.
Prijave tražbina u referadi od 20.2.2026.</derivirana_varijabla>
  </DomainObject.Predmet.PrimjedbaSuca>
  <DomainObject.Predmet.ProtustrankaFormated>
    <izvorni_sadrzaj>  PEKARA RITA društvo s ograničenom odgovornošću za proizvodnju i trgovinu u stečaju zastupanog po punomoćniku Marjan Prekpalaj</izvorni_sadrzaj>
    <derivirana_varijabla naziv="DomainObject.Predmet.ProtustrankaFormated_1">  PEKARA RITA društvo s ograničenom odgovornošću za proizvodnju i trgovinu u stečaju zastupanog po punomoćniku Marjan Prekpalaj</derivirana_varijabla>
  </DomainObject.Predmet.ProtustrankaFormated>
  <DomainObject.Predmet.ProtustrankaFormatedOIB>
    <izvorni_sadrzaj>  PEKARA RITA društvo s ograničenom odgovornošću za proizvodnju i trgovinu u stečaju, OIB 47858918779 zastupanog po punomoćniku Marjan Prekpalaj</izvorni_sadrzaj>
    <derivirana_varijabla naziv="DomainObject.Predmet.ProtustrankaFormatedOIB_1">  PEKARA RITA društvo s ograničenom odgovornošću za proizvodnju i trgovinu u stečaju, OIB 47858918779 zastupanog po punomoćniku Marjan Prekpalaj</derivirana_varijabla>
  </DomainObject.Predmet.ProtustrankaFormatedOIB>
  <DomainObject.Predmet.ProtustrankaFormatedWithAdress>
    <izvorni_sadrzaj> PEKARA RITA društvo s ograničenom odgovornošću za proizvodnju i trgovinu u stečaju, Ulica Vladimira Nazora 97, 42206 Petrijanec zastupanog po punomoćniku Marjan Prekpalaj</izvorni_sadrzaj>
    <derivirana_varijabla naziv="DomainObject.Predmet.ProtustrankaFormatedWithAdress_1"> PEKARA RITA društvo s ograničenom odgovornošću za proizvodnju i trgovinu u stečaju, Ulica Vladimira Nazora 97, 42206 Petrijanec zastupanog po punomoćniku Marjan Prekpalaj</derivirana_varijabla>
  </DomainObject.Predmet.ProtustrankaFormatedWithAdress>
  <DomainObject.Predmet.ProtustrankaFormatedWithAdressOIB>
    <izvorni_sadrzaj> PEKARA RITA društvo s ograničenom odgovornošću za proizvodnju i trgovinu u stečaju, OIB 47858918779, Ulica Vladimira Nazora 97, 42206 Petrijanec zastupanog po punomoćniku Marjan Prekpalaj</izvorni_sadrzaj>
    <derivirana_varijabla naziv="DomainObject.Predmet.ProtustrankaFormatedWithAdressOIB_1"> PEKARA RITA društvo s ograničenom odgovornošću za proizvodnju i trgovinu u stečaju, OIB 47858918779, Ulica Vladimira Nazora 97, 42206 Petrijanec zastupanog po punomoćniku Marjan Prekpalaj</derivirana_varijabla>
  </DomainObject.Predmet.ProtustrankaFormatedWithAdressOIB>
  <DomainObject.Predmet.ProtustrankaWithAdress>
    <izvorni_sadrzaj>PEKARA RITA društvo s ograničenom odgovornošću za proizvodnju i trgovinu u stečaju Ulica Vladimira Nazora 97, 42206 Petrijanec</izvorni_sadrzaj>
    <derivirana_varijabla naziv="DomainObject.Predmet.ProtustrankaWithAdress_1">PEKARA RITA društvo s ograničenom odgovornošću za proizvodnju i trgovinu u stečaju Ulica Vladimira Nazora 97, 42206 Petrijanec</derivirana_varijabla>
  </DomainObject.Predmet.ProtustrankaWithAdress>
  <DomainObject.Predmet.ProtustrankaWithAdressOIB>
    <izvorni_sadrzaj>PEKARA RITA društvo s ograničenom odgovornošću za proizvodnju i trgovinu u stečaju, OIB 47858918779, Ulica Vladimira Nazora 97, 42206 Petrijanec</izvorni_sadrzaj>
    <derivirana_varijabla naziv="DomainObject.Predmet.ProtustrankaWithAdressOIB_1">PEKARA RITA društvo s ograničenom odgovornošću za proizvodnju i trgovinu u stečaju, OIB 47858918779, Ulica Vladimira Nazora 97, 42206 Petrijanec</derivirana_varijabla>
  </DomainObject.Predmet.ProtustrankaWithAdressOIB>
  <DomainObject.Predmet.ProtustrankaNazivFormated>
    <izvorni_sadrzaj>PEKARA RITA društvo s ograničenom odgovornošću za proizvodnju i trgovinu u stečaju</izvorni_sadrzaj>
    <derivirana_varijabla naziv="DomainObject.Predmet.ProtustrankaNazivFormated_1">PEKARA RITA društvo s ograničenom odgovornošću za proizvodnju i trgovinu u stečaju</derivirana_varijabla>
  </DomainObject.Predmet.ProtustrankaNazivFormated>
  <DomainObject.Predmet.ProtustrankaNazivFormatedOIB>
    <izvorni_sadrzaj>PEKARA RITA društvo s ograničenom odgovornošću za proizvodnju i trgovinu u stečaju, OIB 47858918779</izvorni_sadrzaj>
    <derivirana_varijabla naziv="DomainObject.Predmet.ProtustrankaNazivFormatedOIB_1">PEKARA RITA društvo s ograničenom odgovornošću za proizvodnju i trgovinu u stečaju, OIB 47858918779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16116.66</izvorni_sadrzaj>
    <derivirana_varijabla naziv="DomainObject.Predmet.TrenutnaVrijednost_1">16116.66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RITA društvo s ograničenom odgovornošću za proizvodnju i trgovinu u stečaju zastupanog po punomoćniku Marjan Prekpalaj</item>
    </izvorni_sadrzaj>
    <derivirana_varijabla naziv="DomainObject.Predmet.ProtuStrankaListFormated_1">
      <item>PEKARA RITA društvo s ograničenom odgovornošću za proizvodnju i trgovinu u stečaju zastupanog po punomoćniku Marjan Prekpalaj</item>
    </derivirana_varijabla>
  </DomainObject.Predmet.ProtuStrankaListFormated>
  <DomainObject.Predmet.ProtuStrankaListFormatedOIB>
    <izvorni_sadrzaj>
      <item>PEKARA RITA društvo s ograničenom odgovornošću za proizvodnju i trgovinu u stečaju, OIB 47858918779 zastupanog po punomoćniku Marjan Prekpalaj</item>
    </izvorni_sadrzaj>
    <derivirana_varijabla naziv="DomainObject.Predmet.ProtuStrankaListFormatedOIB_1">
      <item>PEKARA RITA društvo s ograničenom odgovornošću za proizvodnju i trgovinu u stečaju, OIB 47858918779 zastupanog po punomoćniku Marjan Prekpalaj</item>
    </derivirana_varijabla>
  </DomainObject.Predmet.ProtuStrankaListFormatedOIB>
  <DomainObject.Predmet.ProtuStrankaListFormatedWithAdress>
    <izvorni_sadrzaj>
      <item>PEKARA RITA društvo s ograničenom odgovornošću za proizvodnju i trgovinu u stečaju, Ulica Vladimira Nazora 97, 42206 Petrijanec zastupanog po punomoćniku Marjan Prekpalaj</item>
    </izvorni_sadrzaj>
    <derivirana_varijabla naziv="DomainObject.Predmet.ProtuStrankaListFormatedWithAdress_1">
      <item>PEKARA RITA društvo s ograničenom odgovornošću za proizvodnju i trgovinu u stečaju, Ulica Vladimira Nazora 97, 42206 Petrijanec zastupanog po punomoćniku Marjan Prekpalaj</item>
    </derivirana_varijabla>
  </DomainObject.Predmet.ProtuStrankaListFormatedWithAdress>
  <DomainObject.Predmet.ProtuStrankaListFormatedWithAdressOIB>
    <izvorni_sadrzaj>
      <item>PEKARA RITA društvo s ograničenom odgovornošću za proizvodnju i trgovinu u stečaju, OIB 47858918779, Ulica Vladimira Nazora 97, 42206 Petrijanec zastupanog po punomoćniku Marjan Prekpalaj</item>
    </izvorni_sadrzaj>
    <derivirana_varijabla naziv="DomainObject.Predmet.ProtuStrankaListFormatedWithAdressOIB_1">
      <item>PEKARA RITA društvo s ograničenom odgovornošću za proizvodnju i trgovinu u stečaju, OIB 47858918779, Ulica Vladimira Nazora 97, 42206 Petrijanec zastupanog po punomoćniku Marjan Prekpalaj</item>
    </derivirana_varijabla>
  </DomainObject.Predmet.ProtuStrankaListFormatedWithAdressOIB>
  <DomainObject.Predmet.ProtuStrankaListNazivFormated>
    <izvorni_sadrzaj>
      <item>PEKARA RITA društvo s ograničenom odgovornošću za proizvodnju i trgovinu u stečaju</item>
    </izvorni_sadrzaj>
    <derivirana_varijabla naziv="DomainObject.Predmet.ProtuStrankaListNazivFormated_1">
      <item>PEKARA RITA društvo s ograničenom odgovornošću za proizvodnju i trgovinu u stečaju</item>
    </derivirana_varijabla>
  </DomainObject.Predmet.ProtuStrankaListNazivFormated>
  <DomainObject.Predmet.ProtuStrankaListNazivFormatedOIB>
    <izvorni_sadrzaj>
      <item>PEKARA RITA društvo s ograničenom odgovornošću za proizvodnju i trgovinu u stečaju, OIB 47858918779</item>
    </izvorni_sadrzaj>
    <derivirana_varijabla naziv="DomainObject.Predmet.ProtuStrankaListNazivFormatedOIB_1">
      <item>PEKARA RITA društvo s ograničenom odgovornošću za proizvodnju i trgovinu u stečaju, OIB 47858918779</item>
    </derivirana_varijabla>
  </DomainObject.Predmet.ProtuStrankaListNazivFormatedOIB>
  <DomainObject.Predmet.OstaliListFormated>
    <izvorni_sadrzaj>
      <item>Marjan Prekpalaj punomoćnik sudionika u postupku PEKARA RITA društvo s ograničenom odgovornošću za proizvodnju i trgovinu u stečaju</item>
      <item>Ministarstvo financija, Porezna uprava, Područni ured Varaždin</item>
      <item>Policijska postaja Varaždin</item>
      <item>Županijsko državno odvjetništvo u Varaždinu</item>
      <item>Krešimir Jelaković</item>
    </izvorni_sadrzaj>
    <derivirana_varijabla naziv="DomainObject.Predmet.OstaliListFormated_1">
      <item>Marjan Prekpalaj punomoćnik sudionika u postupku PEKARA RITA društvo s ograničenom odgovornošću za proizvodnju i trgovinu u stečaju</item>
      <item>Ministarstvo financija, Porezna uprava, Područni ured Varaždin</item>
      <item>Policijska postaja Varaždin</item>
      <item>Županijsko državno odvjetništvo u Varaždinu</item>
      <item>Krešimir Jelaković</item>
    </derivirana_varijabla>
  </DomainObject.Predmet.OstaliListFormated>
  <DomainObject.Predmet.OstaliListFormatedOIB>
    <izvorni_sadrzaj>
      <item>Marjan Prekpalaj, OIB 12354242161 punomoćnik sudionika u postupku PEKARA RITA društvo s ograničenom odgovornošću za proizvodnju i trgovinu u stečaju</item>
      <item>Ministarstvo financija, Porezna uprava, Područni ured Varaždin</item>
      <item>Policijska postaja Varaždin</item>
      <item>Županijsko državno odvjetništvo u Varaždinu</item>
      <item>Krešimir Jelaković, OIB 88238363097</item>
    </izvorni_sadrzaj>
    <derivirana_varijabla naziv="DomainObject.Predmet.OstaliListFormatedOIB_1">
      <item>Marjan Prekpalaj, OIB 12354242161 punomoćnik sudionika u postupku PEKARA RITA društvo s ograničenom odgovornošću za proizvodnju i trgovinu u stečaju</item>
      <item>Ministarstvo financija, Porezna uprava, Područni ured Varaždin</item>
      <item>Policijska postaja Varaždin</item>
      <item>Županijsko državno odvjetništvo u Varaždinu</item>
      <item>Krešimir Jelaković, OIB 88238363097</item>
    </derivirana_varijabla>
  </DomainObject.Predmet.OstaliListFormatedOIB>
  <DomainObject.Predmet.OstaliListFormatedWithAdress>
    <izvorni_sadrzaj>
      <item>Marjan Prekpalaj, Ulica Vladimira Nazora 97, 42206 Petrijanec punomoćnik sudionika u postupku PEKARA RITA društvo s ograničenom odgovornošću za proizvodnju i trgovinu u stečaju</item>
      <item>Ministarstvo financija, Porezna uprava, Područni ured Varaždin, Graberje 1, 42000 Varaždin</item>
      <item>Policijska postaja Varaždin, Augusta Cesarca 18, 42000 Varaždin</item>
      <item>Županijsko državno odvjetništvo u Varaždinu, Braće Radića 2, 42000 Varaždin</item>
      <item>Krešimir Jelaković, Zagrebačka 89, 42000 Varaždin</item>
    </izvorni_sadrzaj>
    <derivirana_varijabla naziv="DomainObject.Predmet.OstaliListFormatedWithAdress_1">
      <item>Marjan Prekpalaj, Ulica Vladimira Nazora 97, 42206 Petrijanec punomoćnik sudionika u postupku PEKARA RITA društvo s ograničenom odgovornošću za proizvodnju i trgovinu u stečaju</item>
      <item>Ministarstvo financija, Porezna uprava, Područni ured Varaždin, Graberje 1, 42000 Varaždin</item>
      <item>Policijska postaja Varaždin, Augusta Cesarca 18, 42000 Varaždin</item>
      <item>Županijsko državno odvjetništvo u Varaždinu, Braće Radića 2, 42000 Varaždin</item>
      <item>Krešimir Jelaković, Zagrebačka 89, 42000 Varaždin</item>
    </derivirana_varijabla>
  </DomainObject.Predmet.OstaliListFormatedWithAdress>
  <DomainObject.Predmet.OstaliListFormatedWithAdressOIB>
    <izvorni_sadrzaj>
      <item>Marjan Prekpalaj, OIB 12354242161, Ulica Vladimira Nazora 97, 42206 Petrijanec punomoćnik sudionika u postupku PEKARA RITA društvo s ograničenom odgovornošću za proizvodnju i trgovinu u stečaju</item>
      <item>Ministarstvo financija, Porezna uprava, Područni ured Varaždin, Graberje 1, 42000 Varaždin</item>
      <item>Policijska postaja Varaždin, Augusta Cesarca 18, 42000 Varaždin</item>
      <item>Županijsko državno odvjetništvo u Varaždinu, Braće Radića 2, 42000 Varaždin</item>
      <item>Krešimir Jelaković, OIB 88238363097, Zagrebačka 89, 42000 Varaždin</item>
    </izvorni_sadrzaj>
    <derivirana_varijabla naziv="DomainObject.Predmet.OstaliListFormatedWithAdressOIB_1">
      <item>Marjan Prekpalaj, OIB 12354242161, Ulica Vladimira Nazora 97, 42206 Petrijanec punomoćnik sudionika u postupku PEKARA RITA društvo s ograničenom odgovornošću za proizvodnju i trgovinu u stečaju</item>
      <item>Ministarstvo financija, Porezna uprava, Područni ured Varaždin, Graberje 1, 42000 Varaždin</item>
      <item>Policijska postaja Varaždin, Augusta Cesarca 18, 42000 Varaždin</item>
      <item>Županijsko državno odvjetništvo u Varaždinu, Braće Radića 2, 42000 Varaždin</item>
      <item>Krešimir Jelaković, OIB 88238363097, Zagrebačka 89, 42000 Varaždin</item>
    </derivirana_varijabla>
  </DomainObject.Predmet.OstaliListFormatedWithAdressOIB>
  <DomainObject.Predmet.OstaliListNazivFormated>
    <izvorni_sadrzaj>
      <item>Marjan Prekpalaj</item>
      <item>Ministarstvo financija, Porezna uprava, Područni ured Varaždin</item>
      <item>Policijska postaja Varaždin</item>
      <item>Županijsko državno odvjetništvo u Varaždinu</item>
      <item>Krešimir Jelaković</item>
    </izvorni_sadrzaj>
    <derivirana_varijabla naziv="DomainObject.Predmet.OstaliListNazivFormated_1">
      <item>Marjan Prekpalaj</item>
      <item>Ministarstvo financija, Porezna uprava, Područni ured Varaždin</item>
      <item>Policijska postaja Varaždin</item>
      <item>Županijsko državno odvjetništvo u Varaždinu</item>
      <item>Krešimir Jelaković</item>
    </derivirana_varijabla>
  </DomainObject.Predmet.OstaliListNazivFormated>
  <DomainObject.Predmet.OstaliListNazivFormatedOIB>
    <izvorni_sadrzaj>
      <item>Marjan Prekpalaj, OIB 12354242161</item>
      <item>Ministarstvo financija, Porezna uprava, Područni ured Varaždin</item>
      <item>Policijska postaja Varaždin</item>
      <item>Županijsko državno odvjetništvo u Varaždinu</item>
      <item>Krešimir Jelaković, OIB 88238363097</item>
    </izvorni_sadrzaj>
    <derivirana_varijabla naziv="DomainObject.Predmet.OstaliListNazivFormatedOIB_1">
      <item>Marjan Prekpalaj, OIB 12354242161</item>
      <item>Ministarstvo financija, Porezna uprava, Područni ured Varaždin</item>
      <item>Policijska postaja Varaždin</item>
      <item>Županijsko državno odvjetništvo u Varaždinu</item>
      <item>Krešimir Jelaković, OIB 88238363097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veljače 2026.</izvorni_sadrzaj>
    <derivirana_varijabla naziv="DomainObject.Datum_1">23. veljače 2026.</derivirana_varijabla>
  </DomainObject.Datum>
  <DomainObject.PoslovniBrojDokumenta>
    <izvorni_sadrzaj>St-239/2025-23</izvorni_sadrzaj>
    <derivirana_varijabla naziv="DomainObject.PoslovniBrojDokumenta_1">St-239/2025-23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RITA društvo s ograničenom odgovornošću za proizvodnju i trgovinu u stečaju</izvorni_sadrzaj>
    <derivirana_varijabla naziv="DomainObject.Predmet.ProtustrankaIDrugi_1">PEKARA RITA društvo s ograničenom odgovornošću za proizvodnju i trgovinu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PEKARA RITA društvo s ograničenom odgovornošću za proizvodnju i trgovinu u stečaju, OIB 47858918779, Ulica Vladimira Nazora 97, 42206 Petrijanec</izvorni_sadrzaj>
    <derivirana_varijabla naziv="DomainObject.Predmet.ProtustrankaIDrugiAdressOIB_1">PEKARA RITA društvo s ograničenom odgovornošću za proizvodnju i trgovinu u stečaju, OIB 47858918779, Ulica Vladimira Nazora 97, 42206 Petrijanec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RITA društvo s ograničenom odgovornošću za proizvodnju i trgovinu u stečaju</item>
      <item>Financijska agencija</item>
      <item>Marjan Prekpalaj</item>
      <item>Ministarstvo financija, Porezna uprava, Područni ured Varaždin</item>
      <item>Policijska postaja Varaždin</item>
      <item>Županijsko državno odvjetništvo u Varaždinu</item>
      <item>Krešimir Jelaković</item>
    </izvorni_sadrzaj>
    <derivirana_varijabla naziv="DomainObject.Predmet.SudioniciListNaziv_1">
      <item>PEKARA RITA društvo s ograničenom odgovornošću za proizvodnju i trgovinu u stečaju</item>
      <item>Financijska agencija</item>
      <item>Marjan Prekpalaj</item>
      <item>Ministarstvo financija, Porezna uprava, Područni ured Varaždin</item>
      <item>Policijska postaja Varaždin</item>
      <item>Županijsko državno odvjetništvo u Varaždinu</item>
      <item>Krešimir Jelaković</item>
    </derivirana_varijabla>
  </DomainObject.Predmet.SudioniciListNaziv>
  <DomainObject.Predmet.SudioniciListAdressOIB>
    <izvorni_sadrzaj>
      <item>PEKARA RITA društvo s ograničenom odgovornošću za proizvodnju i trgovinu u stečaju, OIB 47858918779, Ulica Vladimira Nazora 97,42206 Petrijanec</item>
      <item>Financijska agencija, OIB 85821130368, A.CESARCA 2,42000 Varaždin</item>
      <item>Marjan Prekpalaj, OIB 12354242161, Ulica Vladimira Nazora 97,42206 Petrijanec</item>
      <item>Ministarstvo financija, Porezna uprava, Područni ured Varaždin, Graberje 1,42000 Varaždin</item>
      <item>Policijska postaja Varaždin, Augusta Cesarca 18,42000 Varaždin</item>
      <item>Županijsko državno odvjetništvo u Varaždinu, Braće Radića 2,42000 Varaždin</item>
      <item>Krešimir Jelaković, OIB 88238363097, Zagrebačka 89,42000 Varaždin</item>
    </izvorni_sadrzaj>
    <derivirana_varijabla naziv="DomainObject.Predmet.SudioniciListAdressOIB_1">
      <item>PEKARA RITA društvo s ograničenom odgovornošću za proizvodnju i trgovinu u stečaju, OIB 47858918779, Ulica Vladimira Nazora 97,42206 Petrijanec</item>
      <item>Financijska agencija, OIB 85821130368, A.CESARCA 2,42000 Varaždin</item>
      <item>Marjan Prekpalaj, OIB 12354242161, Ulica Vladimira Nazora 97,42206 Petrijanec</item>
      <item>Ministarstvo financija, Porezna uprava, Područni ured Varaždin, Graberje 1,42000 Varaždin</item>
      <item>Policijska postaja Varaždin, Augusta Cesarca 18,42000 Varaždin</item>
      <item>Županijsko državno odvjetništvo u Varaždinu, Braće Radića 2,42000 Varaždin</item>
      <item>Krešimir Jelaković, OIB 88238363097, Zagrebačka 89,42000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47858918779</item>
      <item>, OIB 85821130368</item>
      <item>, OIB 12354242161</item>
      <item>, OIB null</item>
      <item>, OIB null</item>
      <item>, OIB null</item>
      <item>, OIB 88238363097</item>
    </izvorni_sadrzaj>
    <derivirana_varijabla naziv="DomainObject.Predmet.SudioniciListNazivOIB_1">
      <item>, OIB 47858918779</item>
      <item>, OIB 85821130368</item>
      <item>, OIB 12354242161</item>
      <item>, OIB null</item>
      <item>, OIB null</item>
      <item>, OIB null</item>
      <item>, OIB 88238363097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MRŠIĆ, OIB 12475154049, Put sv. Lovre 58, 21000 Split</item>
    </izvorni_sadrzaj>
    <derivirana_varijabla naziv="DomainObject.Predmet.StecajniUpraviteljiListAddressOIB_1">
      <item>IVAN MRŠIĆ, OIB 12475154049, Put sv. Lovre 58,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listopada 2025.</izvorni_sadrzaj>
    <derivirana_varijabla naziv="DomainObject.Predmet.DatumPocetkaProcesa_1">9.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110-07/25-01/04</izvorni_sadrzaj>
    <derivirana_varijabla naziv="DomainObject.PrviPodnesak.OznakaBrojPodnositelja_1">110-07/25-01/04</derivirana_varijabla>
  </DomainObject.PrviPodnesak.OznakaBrojPodnositelja>
</icms>
</file>

<file path=customXml/itemProps1.xml><?xml version="1.0" encoding="utf-8"?>
<ds:datastoreItem xmlns:ds="http://schemas.openxmlformats.org/officeDocument/2006/customXml" ds:itemID="{75F5C16D-0011-437A-BDFA-C5C82CC402A6}">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1662</properties:Words>
  <properties:Characters>9488</properties:Characters>
  <properties:Lines>454</properties:Lines>
  <properties:Paragraphs>183</properties:Paragraphs>
  <properties:TotalTime>69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11108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2026-02-17T12:07:00Z</dcterms:created>
  <dc:creator>Mirjana Mlinarić</dc:creator>
  <cp:lastModifiedBy>Nevenka Vuković</cp:lastModifiedBy>
  <cp:lastPrinted>2021-03-04T08:21:00Z</cp:lastPrinted>
  <dcterms:modified xmlns:xsi="http://www.w3.org/2001/XMLSchema-instance" xsi:type="dcterms:W3CDTF">2026-02-23T11:19:00Z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St-239/2025-23 / Zapisnik - Ispitno ročište (St-239-25-23 Zapisnik sa ispitnog i izvještajnog ročišta-nema osporenih.docx)</vt:lpwstr>
  </prop:property>
  <prop:property fmtid="{D5CDD505-2E9C-101B-9397-08002B2CF9AE}" pid="4" name="CC_coloring">
    <vt:bool>false</vt:bool>
  </prop:property>
  <prop:property fmtid="{D5CDD505-2E9C-101B-9397-08002B2CF9AE}" pid="5" name="BrojStranica">
    <vt:i4>6</vt:i4>
  </prop:property>
</prop:Properties>
</file>